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3D" w:rsidRPr="00C73496" w:rsidRDefault="00B4183D" w:rsidP="00B4183D">
      <w:pPr>
        <w:jc w:val="center"/>
        <w:rPr>
          <w:b/>
          <w:sz w:val="32"/>
          <w:szCs w:val="32"/>
          <w:u w:val="single"/>
        </w:rPr>
      </w:pPr>
      <w:r w:rsidRPr="00C73496">
        <w:rPr>
          <w:b/>
          <w:sz w:val="32"/>
          <w:szCs w:val="32"/>
          <w:u w:val="single"/>
        </w:rPr>
        <w:t xml:space="preserve">Dodatek k ŠVP ZV </w:t>
      </w:r>
      <w:proofErr w:type="spellStart"/>
      <w:r w:rsidRPr="00C73496">
        <w:rPr>
          <w:b/>
          <w:sz w:val="32"/>
          <w:szCs w:val="32"/>
          <w:u w:val="single"/>
        </w:rPr>
        <w:t>čj</w:t>
      </w:r>
      <w:proofErr w:type="spellEnd"/>
      <w:r w:rsidRPr="00C73496">
        <w:rPr>
          <w:b/>
          <w:sz w:val="32"/>
          <w:szCs w:val="32"/>
          <w:u w:val="single"/>
        </w:rPr>
        <w:t>. 12/07</w:t>
      </w:r>
    </w:p>
    <w:p w:rsidR="00B4183D" w:rsidRDefault="00B4183D" w:rsidP="00B4183D">
      <w:pPr>
        <w:jc w:val="center"/>
        <w:rPr>
          <w:b/>
          <w:sz w:val="28"/>
          <w:szCs w:val="28"/>
          <w:u w:val="single"/>
        </w:rPr>
      </w:pPr>
    </w:p>
    <w:p w:rsidR="00B4183D" w:rsidRDefault="00B4183D" w:rsidP="00B4183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Škola: </w:t>
      </w:r>
      <w:r>
        <w:rPr>
          <w:sz w:val="28"/>
          <w:szCs w:val="28"/>
        </w:rPr>
        <w:t xml:space="preserve">ZŠ a MŠ s polským jazykem vyučovacím Havířov – Bludovice Selská, </w:t>
      </w:r>
    </w:p>
    <w:p w:rsidR="00B4183D" w:rsidRDefault="00B4183D" w:rsidP="00B4183D">
      <w:pPr>
        <w:rPr>
          <w:sz w:val="28"/>
          <w:szCs w:val="28"/>
        </w:rPr>
      </w:pPr>
      <w:r>
        <w:rPr>
          <w:sz w:val="28"/>
          <w:szCs w:val="28"/>
        </w:rPr>
        <w:t xml:space="preserve">            příspěvková organizace</w:t>
      </w:r>
    </w:p>
    <w:p w:rsidR="00B4183D" w:rsidRDefault="00B4183D" w:rsidP="00B4183D">
      <w:pPr>
        <w:rPr>
          <w:sz w:val="28"/>
          <w:szCs w:val="28"/>
        </w:rPr>
      </w:pPr>
    </w:p>
    <w:p w:rsidR="00B4183D" w:rsidRDefault="00B4183D" w:rsidP="00B4183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Ředitel: </w:t>
      </w:r>
      <w:r w:rsidRPr="001E05C8">
        <w:rPr>
          <w:sz w:val="28"/>
          <w:szCs w:val="28"/>
        </w:rPr>
        <w:t>M</w:t>
      </w:r>
      <w:r>
        <w:rPr>
          <w:sz w:val="28"/>
          <w:szCs w:val="28"/>
        </w:rPr>
        <w:t xml:space="preserve">gr. Roman </w:t>
      </w:r>
      <w:proofErr w:type="spellStart"/>
      <w:r>
        <w:rPr>
          <w:sz w:val="28"/>
          <w:szCs w:val="28"/>
        </w:rPr>
        <w:t>Kaderka</w:t>
      </w:r>
      <w:proofErr w:type="spellEnd"/>
    </w:p>
    <w:p w:rsidR="00B4183D" w:rsidRDefault="00B4183D" w:rsidP="00B4183D">
      <w:pPr>
        <w:rPr>
          <w:sz w:val="28"/>
          <w:szCs w:val="28"/>
        </w:rPr>
      </w:pPr>
    </w:p>
    <w:p w:rsidR="00B4183D" w:rsidRDefault="00B4183D" w:rsidP="00B4183D">
      <w:pPr>
        <w:rPr>
          <w:sz w:val="28"/>
          <w:szCs w:val="28"/>
        </w:rPr>
      </w:pPr>
      <w:r w:rsidRPr="00C73496">
        <w:rPr>
          <w:b/>
          <w:sz w:val="28"/>
          <w:szCs w:val="28"/>
        </w:rPr>
        <w:t xml:space="preserve">Platnost dokumentu: </w:t>
      </w:r>
      <w:r>
        <w:rPr>
          <w:sz w:val="28"/>
          <w:szCs w:val="28"/>
        </w:rPr>
        <w:t>od 1.</w:t>
      </w:r>
      <w:r w:rsidR="00853500">
        <w:rPr>
          <w:sz w:val="28"/>
          <w:szCs w:val="28"/>
        </w:rPr>
        <w:t xml:space="preserve"> </w:t>
      </w:r>
      <w:r>
        <w:rPr>
          <w:sz w:val="28"/>
          <w:szCs w:val="28"/>
        </w:rPr>
        <w:t>9.</w:t>
      </w:r>
      <w:r w:rsidR="00853500">
        <w:rPr>
          <w:sz w:val="28"/>
          <w:szCs w:val="28"/>
        </w:rPr>
        <w:t xml:space="preserve"> </w:t>
      </w:r>
      <w:r>
        <w:rPr>
          <w:sz w:val="28"/>
          <w:szCs w:val="28"/>
        </w:rPr>
        <w:t>2013</w:t>
      </w:r>
    </w:p>
    <w:p w:rsidR="00B4183D" w:rsidRDefault="00B4183D" w:rsidP="00B4183D">
      <w:pPr>
        <w:rPr>
          <w:sz w:val="28"/>
          <w:szCs w:val="28"/>
        </w:rPr>
      </w:pPr>
    </w:p>
    <w:p w:rsidR="00B4183D" w:rsidRDefault="00B4183D" w:rsidP="00B4183D">
      <w:pPr>
        <w:rPr>
          <w:sz w:val="28"/>
          <w:szCs w:val="28"/>
        </w:rPr>
      </w:pPr>
      <w:r>
        <w:rPr>
          <w:sz w:val="28"/>
          <w:szCs w:val="28"/>
        </w:rPr>
        <w:t xml:space="preserve">Dodatek k ŠVP ZV </w:t>
      </w:r>
      <w:proofErr w:type="spellStart"/>
      <w:r w:rsidR="00853500">
        <w:rPr>
          <w:sz w:val="28"/>
          <w:szCs w:val="28"/>
        </w:rPr>
        <w:t>čj</w:t>
      </w:r>
      <w:proofErr w:type="spellEnd"/>
      <w:r w:rsidR="00853500">
        <w:rPr>
          <w:sz w:val="28"/>
          <w:szCs w:val="28"/>
        </w:rPr>
        <w:t xml:space="preserve">. 12/07 byl projednán PR dne </w:t>
      </w:r>
      <w:r>
        <w:rPr>
          <w:sz w:val="28"/>
          <w:szCs w:val="28"/>
        </w:rPr>
        <w:t>20. 6. 2</w:t>
      </w:r>
      <w:r w:rsidR="00853500">
        <w:rPr>
          <w:sz w:val="28"/>
          <w:szCs w:val="28"/>
        </w:rPr>
        <w:t xml:space="preserve">013, školskou radou dne </w:t>
      </w:r>
      <w:r>
        <w:rPr>
          <w:sz w:val="28"/>
          <w:szCs w:val="28"/>
        </w:rPr>
        <w:t xml:space="preserve">20. 6. 2013 a zapsán pod </w:t>
      </w:r>
      <w:proofErr w:type="spellStart"/>
      <w:r>
        <w:rPr>
          <w:sz w:val="28"/>
          <w:szCs w:val="28"/>
        </w:rPr>
        <w:t>čj</w:t>
      </w:r>
      <w:proofErr w:type="spellEnd"/>
      <w:r>
        <w:rPr>
          <w:sz w:val="28"/>
          <w:szCs w:val="28"/>
        </w:rPr>
        <w:t>. 229/13</w:t>
      </w:r>
    </w:p>
    <w:p w:rsidR="00B4183D" w:rsidRDefault="00B4183D" w:rsidP="00B4183D">
      <w:pPr>
        <w:rPr>
          <w:sz w:val="28"/>
          <w:szCs w:val="28"/>
        </w:rPr>
      </w:pPr>
    </w:p>
    <w:p w:rsidR="00B4183D" w:rsidRDefault="00B4183D" w:rsidP="00B4183D">
      <w:pPr>
        <w:rPr>
          <w:sz w:val="28"/>
          <w:szCs w:val="28"/>
        </w:rPr>
      </w:pPr>
    </w:p>
    <w:p w:rsidR="00B4183D" w:rsidRDefault="00B4183D" w:rsidP="00B4183D">
      <w:pPr>
        <w:rPr>
          <w:sz w:val="28"/>
          <w:szCs w:val="28"/>
        </w:rPr>
      </w:pPr>
      <w:r>
        <w:rPr>
          <w:sz w:val="28"/>
          <w:szCs w:val="28"/>
        </w:rPr>
        <w:t>V Havířově, dne 20. června 2013</w:t>
      </w:r>
    </w:p>
    <w:p w:rsidR="00B4183D" w:rsidRDefault="00B4183D" w:rsidP="00B4183D">
      <w:pPr>
        <w:rPr>
          <w:sz w:val="28"/>
          <w:szCs w:val="28"/>
        </w:rPr>
      </w:pPr>
    </w:p>
    <w:p w:rsidR="00B4183D" w:rsidRDefault="00B4183D" w:rsidP="00B4183D">
      <w:pPr>
        <w:rPr>
          <w:sz w:val="28"/>
          <w:szCs w:val="28"/>
        </w:rPr>
      </w:pPr>
    </w:p>
    <w:p w:rsidR="00B4183D" w:rsidRDefault="00B4183D" w:rsidP="00B4183D">
      <w:pPr>
        <w:rPr>
          <w:sz w:val="28"/>
          <w:szCs w:val="28"/>
        </w:rPr>
      </w:pPr>
      <w:r>
        <w:rPr>
          <w:sz w:val="28"/>
          <w:szCs w:val="28"/>
        </w:rPr>
        <w:t xml:space="preserve">Tímto dodatkem se upravuje školní vzdělávací program „ </w:t>
      </w:r>
      <w:proofErr w:type="spellStart"/>
      <w:r>
        <w:rPr>
          <w:sz w:val="28"/>
          <w:szCs w:val="28"/>
        </w:rPr>
        <w:t>Nasza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Szkoła</w:t>
      </w:r>
      <w:proofErr w:type="spellEnd"/>
      <w:r>
        <w:rPr>
          <w:sz w:val="28"/>
          <w:szCs w:val="28"/>
        </w:rPr>
        <w:t>“          ve</w:t>
      </w:r>
      <w:proofErr w:type="gramEnd"/>
      <w:r>
        <w:rPr>
          <w:sz w:val="28"/>
          <w:szCs w:val="28"/>
        </w:rPr>
        <w:t xml:space="preserve"> znění platných dodatků od 1.</w:t>
      </w:r>
      <w:r w:rsidR="00853500">
        <w:rPr>
          <w:sz w:val="28"/>
          <w:szCs w:val="28"/>
        </w:rPr>
        <w:t xml:space="preserve"> </w:t>
      </w:r>
      <w:r>
        <w:rPr>
          <w:sz w:val="28"/>
          <w:szCs w:val="28"/>
        </w:rPr>
        <w:t>9.</w:t>
      </w:r>
      <w:r w:rsidR="00853500">
        <w:rPr>
          <w:sz w:val="28"/>
          <w:szCs w:val="28"/>
        </w:rPr>
        <w:t xml:space="preserve"> </w:t>
      </w:r>
      <w:r>
        <w:rPr>
          <w:sz w:val="28"/>
          <w:szCs w:val="28"/>
        </w:rPr>
        <w:t>2013 takto:</w:t>
      </w:r>
    </w:p>
    <w:p w:rsidR="00B4183D" w:rsidRDefault="00B4183D" w:rsidP="00B4183D">
      <w:pPr>
        <w:rPr>
          <w:sz w:val="28"/>
          <w:szCs w:val="28"/>
        </w:rPr>
      </w:pPr>
    </w:p>
    <w:p w:rsidR="00B4183D" w:rsidRDefault="00B4183D" w:rsidP="00B4183D">
      <w:pPr>
        <w:rPr>
          <w:sz w:val="28"/>
          <w:szCs w:val="28"/>
        </w:rPr>
      </w:pPr>
      <w:r>
        <w:rPr>
          <w:sz w:val="28"/>
          <w:szCs w:val="28"/>
        </w:rPr>
        <w:t xml:space="preserve">Přehled změn v upraveném RVP ZV </w:t>
      </w:r>
    </w:p>
    <w:p w:rsidR="00B4183D" w:rsidRDefault="00B4183D" w:rsidP="00B4183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0"/>
        <w:gridCol w:w="4124"/>
        <w:gridCol w:w="3014"/>
      </w:tblGrid>
      <w:tr w:rsidR="00B4183D" w:rsidRPr="001E05C8" w:rsidTr="0024675D">
        <w:tc>
          <w:tcPr>
            <w:tcW w:w="1908" w:type="dxa"/>
          </w:tcPr>
          <w:p w:rsidR="00B4183D" w:rsidRPr="001E05C8" w:rsidRDefault="00B4183D" w:rsidP="0024675D">
            <w:pPr>
              <w:rPr>
                <w:b/>
                <w:sz w:val="20"/>
                <w:szCs w:val="20"/>
              </w:rPr>
            </w:pPr>
            <w:r w:rsidRPr="001E05C8">
              <w:rPr>
                <w:b/>
                <w:sz w:val="20"/>
                <w:szCs w:val="20"/>
              </w:rPr>
              <w:t>STRANA/ČÁST TEKSTU/KAPITOLA</w:t>
            </w:r>
          </w:p>
        </w:tc>
        <w:tc>
          <w:tcPr>
            <w:tcW w:w="4233" w:type="dxa"/>
          </w:tcPr>
          <w:p w:rsidR="00B4183D" w:rsidRPr="001E05C8" w:rsidRDefault="00B4183D" w:rsidP="0024675D">
            <w:pPr>
              <w:jc w:val="center"/>
              <w:rPr>
                <w:sz w:val="28"/>
                <w:szCs w:val="28"/>
              </w:rPr>
            </w:pPr>
            <w:r w:rsidRPr="001E05C8">
              <w:rPr>
                <w:sz w:val="28"/>
                <w:szCs w:val="28"/>
              </w:rPr>
              <w:t>ÚPRAVA</w:t>
            </w:r>
          </w:p>
        </w:tc>
        <w:tc>
          <w:tcPr>
            <w:tcW w:w="3071" w:type="dxa"/>
          </w:tcPr>
          <w:p w:rsidR="00B4183D" w:rsidRPr="001E05C8" w:rsidRDefault="00B4183D" w:rsidP="0024675D">
            <w:pPr>
              <w:jc w:val="center"/>
              <w:rPr>
                <w:sz w:val="28"/>
                <w:szCs w:val="28"/>
              </w:rPr>
            </w:pPr>
            <w:r w:rsidRPr="001E05C8">
              <w:rPr>
                <w:sz w:val="28"/>
                <w:szCs w:val="28"/>
              </w:rPr>
              <w:t>POZNÁMKA</w:t>
            </w:r>
          </w:p>
        </w:tc>
      </w:tr>
      <w:tr w:rsidR="00B4183D" w:rsidRPr="001E05C8" w:rsidTr="0024675D">
        <w:tc>
          <w:tcPr>
            <w:tcW w:w="1908" w:type="dxa"/>
          </w:tcPr>
          <w:p w:rsidR="00B4183D" w:rsidRDefault="00B4183D" w:rsidP="0024675D">
            <w:r>
              <w:t>KAPITOLA</w:t>
            </w:r>
          </w:p>
          <w:p w:rsidR="00B4183D" w:rsidRDefault="00B4183D" w:rsidP="0024675D">
            <w:pPr>
              <w:jc w:val="center"/>
            </w:pPr>
            <w:r>
              <w:t>6.1.1</w:t>
            </w:r>
          </w:p>
          <w:p w:rsidR="00B4183D" w:rsidRDefault="00B4183D" w:rsidP="0024675D">
            <w:pPr>
              <w:jc w:val="center"/>
            </w:pPr>
            <w:r>
              <w:t>6.1.2</w:t>
            </w:r>
          </w:p>
          <w:p w:rsidR="00B4183D" w:rsidRPr="00A30EB9" w:rsidRDefault="00B4183D" w:rsidP="0024675D">
            <w:pPr>
              <w:jc w:val="center"/>
            </w:pPr>
            <w:r>
              <w:t>6.1.3</w:t>
            </w:r>
          </w:p>
        </w:tc>
        <w:tc>
          <w:tcPr>
            <w:tcW w:w="4233" w:type="dxa"/>
          </w:tcPr>
          <w:p w:rsidR="00B4183D" w:rsidRPr="00A30EB9" w:rsidRDefault="00B4183D" w:rsidP="0024675D">
            <w:r>
              <w:t>Na prvním stupni úprava klíčových kompetencí vzdělávací oblasti jazyk a jazyková komunikace</w:t>
            </w:r>
          </w:p>
        </w:tc>
        <w:tc>
          <w:tcPr>
            <w:tcW w:w="3071" w:type="dxa"/>
          </w:tcPr>
          <w:p w:rsidR="00B4183D" w:rsidRPr="00A30EB9" w:rsidRDefault="00B4183D" w:rsidP="0024675D"/>
        </w:tc>
      </w:tr>
      <w:tr w:rsidR="00B4183D" w:rsidRPr="001E05C8" w:rsidTr="0024675D">
        <w:tc>
          <w:tcPr>
            <w:tcW w:w="1908" w:type="dxa"/>
          </w:tcPr>
          <w:p w:rsidR="00B4183D" w:rsidRDefault="00B4183D" w:rsidP="0024675D">
            <w:r>
              <w:t>KAPITOLA</w:t>
            </w:r>
          </w:p>
          <w:p w:rsidR="00B4183D" w:rsidRPr="00A30EB9" w:rsidRDefault="00B4183D" w:rsidP="0024675D">
            <w:pPr>
              <w:jc w:val="center"/>
            </w:pPr>
            <w:r>
              <w:t>6.2.1</w:t>
            </w:r>
          </w:p>
        </w:tc>
        <w:tc>
          <w:tcPr>
            <w:tcW w:w="4233" w:type="dxa"/>
          </w:tcPr>
          <w:p w:rsidR="00B4183D" w:rsidRPr="00A30EB9" w:rsidRDefault="00B4183D" w:rsidP="0024675D">
            <w:r>
              <w:t>Do učiva vzdělávacího oboru Matematika a její aplikace na prvním stupni doplněna problematika desetinných čísel, zlomků, celých čísel</w:t>
            </w:r>
          </w:p>
        </w:tc>
        <w:tc>
          <w:tcPr>
            <w:tcW w:w="3071" w:type="dxa"/>
          </w:tcPr>
          <w:p w:rsidR="00B4183D" w:rsidRPr="00A30EB9" w:rsidRDefault="00B4183D" w:rsidP="0024675D"/>
        </w:tc>
      </w:tr>
      <w:tr w:rsidR="00B4183D" w:rsidRPr="001E05C8" w:rsidTr="0024675D">
        <w:tc>
          <w:tcPr>
            <w:tcW w:w="1908" w:type="dxa"/>
          </w:tcPr>
          <w:p w:rsidR="00B4183D" w:rsidRDefault="00B4183D" w:rsidP="0024675D">
            <w:r>
              <w:t>KAPITOLA</w:t>
            </w:r>
          </w:p>
          <w:p w:rsidR="00B4183D" w:rsidRDefault="00B4183D" w:rsidP="0024675D">
            <w:pPr>
              <w:jc w:val="center"/>
            </w:pPr>
            <w:r>
              <w:t>6.3</w:t>
            </w:r>
          </w:p>
        </w:tc>
        <w:tc>
          <w:tcPr>
            <w:tcW w:w="4233" w:type="dxa"/>
          </w:tcPr>
          <w:p w:rsidR="00B4183D" w:rsidRDefault="00B4183D" w:rsidP="0024675D">
            <w:r>
              <w:t>Do vzdělávací oblasti Člověk a jeho svět doplněna problematika zdraví, bezpečí a ochrany člověka za mimořádných událostí, dopravní výchovy, finanční gramotnosti, korupce, obrany státu</w:t>
            </w:r>
          </w:p>
        </w:tc>
        <w:tc>
          <w:tcPr>
            <w:tcW w:w="3071" w:type="dxa"/>
          </w:tcPr>
          <w:p w:rsidR="00B4183D" w:rsidRPr="00A30EB9" w:rsidRDefault="00B4183D" w:rsidP="0024675D"/>
        </w:tc>
      </w:tr>
      <w:tr w:rsidR="00B4183D" w:rsidRPr="001E05C8" w:rsidTr="0024675D">
        <w:tc>
          <w:tcPr>
            <w:tcW w:w="1908" w:type="dxa"/>
          </w:tcPr>
          <w:p w:rsidR="00B4183D" w:rsidRDefault="00B4183D" w:rsidP="0024675D">
            <w:r>
              <w:t>KAPITOLA</w:t>
            </w:r>
          </w:p>
          <w:p w:rsidR="00B4183D" w:rsidRDefault="00B4183D" w:rsidP="0024675D">
            <w:r>
              <w:t>7.1.3</w:t>
            </w:r>
          </w:p>
        </w:tc>
        <w:tc>
          <w:tcPr>
            <w:tcW w:w="4233" w:type="dxa"/>
          </w:tcPr>
          <w:p w:rsidR="00B4183D" w:rsidRDefault="00B4183D" w:rsidP="0024675D">
            <w:r>
              <w:rPr>
                <w:sz w:val="28"/>
                <w:szCs w:val="28"/>
              </w:rPr>
              <w:t xml:space="preserve">   </w:t>
            </w:r>
            <w:r w:rsidRPr="00C406AA">
              <w:t>Učební osnovy vzdělávací oblasti Jazyk anglický se upravují a doplňují o způsob komunikace s žáky. Klade se důraz na vizuální oporu při čtení a psaní a z hlediska obsahového na témata tykající se</w:t>
            </w:r>
            <w:r>
              <w:rPr>
                <w:sz w:val="28"/>
                <w:szCs w:val="28"/>
              </w:rPr>
              <w:t xml:space="preserve"> </w:t>
            </w:r>
            <w:r w:rsidRPr="00C406AA">
              <w:t>jeho samotného a jeho prostředí. Jsou tolerovány</w:t>
            </w:r>
            <w:r>
              <w:rPr>
                <w:sz w:val="28"/>
                <w:szCs w:val="28"/>
              </w:rPr>
              <w:t xml:space="preserve"> </w:t>
            </w:r>
            <w:r w:rsidRPr="00C406AA">
              <w:t>elementární chyby, které nenarušují smysl sdělení a porozumění</w:t>
            </w:r>
          </w:p>
        </w:tc>
        <w:tc>
          <w:tcPr>
            <w:tcW w:w="3071" w:type="dxa"/>
          </w:tcPr>
          <w:p w:rsidR="00B4183D" w:rsidRPr="00A30EB9" w:rsidRDefault="00B4183D" w:rsidP="0024675D"/>
        </w:tc>
      </w:tr>
      <w:tr w:rsidR="00B4183D" w:rsidRPr="001E05C8" w:rsidTr="0024675D">
        <w:tc>
          <w:tcPr>
            <w:tcW w:w="1908" w:type="dxa"/>
          </w:tcPr>
          <w:p w:rsidR="00B4183D" w:rsidRDefault="00B4183D" w:rsidP="0024675D">
            <w:r>
              <w:lastRenderedPageBreak/>
              <w:t>KAPITOLA</w:t>
            </w:r>
          </w:p>
          <w:p w:rsidR="00B4183D" w:rsidRDefault="00B4183D" w:rsidP="0024675D">
            <w:r>
              <w:t>7.1.4</w:t>
            </w:r>
          </w:p>
        </w:tc>
        <w:tc>
          <w:tcPr>
            <w:tcW w:w="4233" w:type="dxa"/>
          </w:tcPr>
          <w:p w:rsidR="00B4183D" w:rsidRDefault="00B4183D" w:rsidP="0024675D">
            <w:r>
              <w:t>Obor další cizí jazyk se stal povinnou součástí vzdělávací oblasti Jazyk a jazyková komunikace. Obsah učiva je stanoven úrovní A1</w:t>
            </w:r>
          </w:p>
          <w:p w:rsidR="00B4183D" w:rsidRPr="00C406AA" w:rsidRDefault="00B4183D" w:rsidP="0024675D">
            <w:r>
              <w:t>Oblast německý jazyk se upravuje a doplňuje o způsob komunikace s žáky. Klade se důraz na vizuální oporu při čtení a psaní. Témata se týkají samotného žáka a jeho prostředí.</w:t>
            </w:r>
          </w:p>
        </w:tc>
        <w:tc>
          <w:tcPr>
            <w:tcW w:w="3071" w:type="dxa"/>
          </w:tcPr>
          <w:p w:rsidR="00B4183D" w:rsidRPr="00A30EB9" w:rsidRDefault="00B4183D" w:rsidP="0024675D"/>
        </w:tc>
      </w:tr>
      <w:tr w:rsidR="00B4183D" w:rsidRPr="001E05C8" w:rsidTr="0024675D">
        <w:tc>
          <w:tcPr>
            <w:tcW w:w="1908" w:type="dxa"/>
          </w:tcPr>
          <w:p w:rsidR="00B4183D" w:rsidRDefault="00B4183D" w:rsidP="0024675D">
            <w:r>
              <w:t>KAPITOLA</w:t>
            </w:r>
          </w:p>
          <w:p w:rsidR="00B4183D" w:rsidRDefault="00B4183D" w:rsidP="0024675D">
            <w:r>
              <w:t>7.3.2</w:t>
            </w:r>
          </w:p>
        </w:tc>
        <w:tc>
          <w:tcPr>
            <w:tcW w:w="4233" w:type="dxa"/>
          </w:tcPr>
          <w:p w:rsidR="00B4183D" w:rsidRPr="002A713E" w:rsidRDefault="00B4183D" w:rsidP="0024675D">
            <w:r>
              <w:t>Učební osnovy Výchova k občanství se upravují a doplňují o problematiku vztahu k vlastnictví, obranu státu, řešení globálních problémů, významu ochrany lidských práv, finanční gramotnosti, pochopení základních jevů v ekonomice.</w:t>
            </w:r>
          </w:p>
        </w:tc>
        <w:tc>
          <w:tcPr>
            <w:tcW w:w="3071" w:type="dxa"/>
          </w:tcPr>
          <w:p w:rsidR="00B4183D" w:rsidRPr="00A30EB9" w:rsidRDefault="00B4183D" w:rsidP="0024675D"/>
        </w:tc>
      </w:tr>
      <w:tr w:rsidR="00B4183D" w:rsidRPr="001E05C8" w:rsidTr="0024675D">
        <w:tc>
          <w:tcPr>
            <w:tcW w:w="1908" w:type="dxa"/>
          </w:tcPr>
          <w:p w:rsidR="00B4183D" w:rsidRDefault="00B4183D" w:rsidP="0024675D">
            <w:r>
              <w:t>KAPITOLA</w:t>
            </w:r>
          </w:p>
          <w:p w:rsidR="00B4183D" w:rsidRDefault="00B4183D" w:rsidP="0024675D">
            <w:r>
              <w:t>7.4.3</w:t>
            </w:r>
          </w:p>
        </w:tc>
        <w:tc>
          <w:tcPr>
            <w:tcW w:w="4233" w:type="dxa"/>
          </w:tcPr>
          <w:p w:rsidR="00B4183D" w:rsidRDefault="00B4183D" w:rsidP="0024675D">
            <w:r>
              <w:t>Učební osnovy vzdělávací oblasti Člověk a příroda se upravují a doplňují o problematiku sexuální výchovy, bezpečí a ochrany člověka za mimořádných událostí, dopravní výchovy. Vzdělávání v dané oblasti upravuje a rozšiřuje klíčové kompetence žáků.</w:t>
            </w:r>
          </w:p>
        </w:tc>
        <w:tc>
          <w:tcPr>
            <w:tcW w:w="3071" w:type="dxa"/>
          </w:tcPr>
          <w:p w:rsidR="00B4183D" w:rsidRPr="00A30EB9" w:rsidRDefault="00B4183D" w:rsidP="0024675D"/>
        </w:tc>
      </w:tr>
      <w:tr w:rsidR="00B4183D" w:rsidRPr="001E05C8" w:rsidTr="0024675D">
        <w:tc>
          <w:tcPr>
            <w:tcW w:w="1908" w:type="dxa"/>
          </w:tcPr>
          <w:p w:rsidR="00B4183D" w:rsidRDefault="00B4183D" w:rsidP="0024675D">
            <w:r>
              <w:t>KAPITOLA</w:t>
            </w:r>
          </w:p>
          <w:p w:rsidR="00B4183D" w:rsidRDefault="00B4183D" w:rsidP="0024675D">
            <w:r>
              <w:t>7.4.4</w:t>
            </w:r>
          </w:p>
        </w:tc>
        <w:tc>
          <w:tcPr>
            <w:tcW w:w="4233" w:type="dxa"/>
          </w:tcPr>
          <w:p w:rsidR="00B4183D" w:rsidRDefault="00B4183D" w:rsidP="0024675D">
            <w:r>
              <w:t>Učební osnovy vzdělávací oblasti Zeměpis se upravují a doplňují o základy chování a jednání při nebezpečí živelných pohrom v modelových situacích a také o problematiku postavení ČR v mezinárodních institucích.</w:t>
            </w:r>
          </w:p>
        </w:tc>
        <w:tc>
          <w:tcPr>
            <w:tcW w:w="3071" w:type="dxa"/>
          </w:tcPr>
          <w:p w:rsidR="00B4183D" w:rsidRPr="00A30EB9" w:rsidRDefault="00B4183D" w:rsidP="0024675D"/>
        </w:tc>
      </w:tr>
      <w:tr w:rsidR="00B4183D" w:rsidRPr="001E05C8" w:rsidTr="0024675D">
        <w:tc>
          <w:tcPr>
            <w:tcW w:w="1908" w:type="dxa"/>
          </w:tcPr>
          <w:p w:rsidR="00B4183D" w:rsidRDefault="00B4183D" w:rsidP="0024675D">
            <w:r>
              <w:t>KAPITOLA</w:t>
            </w:r>
          </w:p>
          <w:p w:rsidR="00B4183D" w:rsidRDefault="00B4183D" w:rsidP="0024675D">
            <w:r>
              <w:t>7.6.1</w:t>
            </w:r>
          </w:p>
        </w:tc>
        <w:tc>
          <w:tcPr>
            <w:tcW w:w="4233" w:type="dxa"/>
          </w:tcPr>
          <w:p w:rsidR="00B4183D" w:rsidRDefault="00B4183D" w:rsidP="0024675D">
            <w:r>
              <w:t xml:space="preserve">Učební osnovy vzdělávací oblasti Člověk a zdraví se upravují a doplňují o problematiku sexuální výchovy, bezpečí a ochrany člověka za mimořádných událostí, dopravní výchovy. </w:t>
            </w:r>
          </w:p>
        </w:tc>
        <w:tc>
          <w:tcPr>
            <w:tcW w:w="3071" w:type="dxa"/>
          </w:tcPr>
          <w:p w:rsidR="00B4183D" w:rsidRPr="00A30EB9" w:rsidRDefault="00B4183D" w:rsidP="0024675D"/>
        </w:tc>
      </w:tr>
      <w:tr w:rsidR="00B4183D" w:rsidRPr="001E05C8" w:rsidTr="0024675D">
        <w:tc>
          <w:tcPr>
            <w:tcW w:w="1908" w:type="dxa"/>
          </w:tcPr>
          <w:p w:rsidR="00B4183D" w:rsidRDefault="00B4183D" w:rsidP="0024675D">
            <w:r>
              <w:t>KAPITOLA</w:t>
            </w:r>
          </w:p>
          <w:p w:rsidR="00B4183D" w:rsidRDefault="00B4183D" w:rsidP="0024675D">
            <w:r>
              <w:t>7.6.2</w:t>
            </w:r>
          </w:p>
        </w:tc>
        <w:tc>
          <w:tcPr>
            <w:tcW w:w="4233" w:type="dxa"/>
          </w:tcPr>
          <w:p w:rsidR="00B4183D" w:rsidRDefault="00B4183D" w:rsidP="0024675D">
            <w:r>
              <w:t>Učební osnovy vzdělávací oblasti Tělesná výchova se upravují a doplňují o pravidla silničního provozu a témata týkající se přežití v přírodě.</w:t>
            </w:r>
          </w:p>
        </w:tc>
        <w:tc>
          <w:tcPr>
            <w:tcW w:w="3071" w:type="dxa"/>
          </w:tcPr>
          <w:p w:rsidR="00B4183D" w:rsidRPr="00A30EB9" w:rsidRDefault="00B4183D" w:rsidP="0024675D"/>
        </w:tc>
      </w:tr>
    </w:tbl>
    <w:p w:rsidR="00B4183D" w:rsidRDefault="00B4183D" w:rsidP="00B4183D">
      <w:pPr>
        <w:rPr>
          <w:sz w:val="28"/>
          <w:szCs w:val="28"/>
        </w:rPr>
      </w:pPr>
    </w:p>
    <w:p w:rsidR="00B4183D" w:rsidRDefault="00B4183D" w:rsidP="00B4183D">
      <w:pPr>
        <w:rPr>
          <w:sz w:val="28"/>
          <w:szCs w:val="28"/>
        </w:rPr>
      </w:pPr>
    </w:p>
    <w:p w:rsidR="00B81CB5" w:rsidRDefault="00B81CB5"/>
    <w:p w:rsidR="00B4183D" w:rsidRDefault="00B4183D"/>
    <w:p w:rsidR="00B4183D" w:rsidRDefault="00B4183D"/>
    <w:p w:rsidR="00B4183D" w:rsidRDefault="00B4183D"/>
    <w:p w:rsidR="00B4183D" w:rsidRDefault="00B4183D"/>
    <w:p w:rsidR="00B4183D" w:rsidRPr="00C54C12" w:rsidRDefault="00B4183D" w:rsidP="00B4183D">
      <w:pPr>
        <w:pStyle w:val="Nadpis1"/>
        <w:pageBreakBefore/>
        <w:tabs>
          <w:tab w:val="left" w:pos="0"/>
        </w:tabs>
        <w:jc w:val="center"/>
        <w:rPr>
          <w:lang w:val="cs-CZ"/>
        </w:rPr>
      </w:pPr>
      <w:r w:rsidRPr="00C54C12">
        <w:rPr>
          <w:sz w:val="32"/>
          <w:szCs w:val="32"/>
          <w:lang w:val="cs-CZ"/>
        </w:rPr>
        <w:lastRenderedPageBreak/>
        <w:t xml:space="preserve">  </w:t>
      </w:r>
      <w:bookmarkStart w:id="0" w:name="_Toc243714776"/>
      <w:bookmarkStart w:id="1" w:name="_Toc245269446"/>
      <w:bookmarkStart w:id="2" w:name="_Toc265258802"/>
      <w:r w:rsidRPr="00C54C12">
        <w:rPr>
          <w:lang w:val="cs-CZ"/>
        </w:rPr>
        <w:t>4. UČEBNÍ PLÁN</w:t>
      </w:r>
      <w:bookmarkEnd w:id="0"/>
      <w:bookmarkEnd w:id="1"/>
      <w:bookmarkEnd w:id="2"/>
    </w:p>
    <w:p w:rsidR="00B4183D" w:rsidRPr="00C54C12" w:rsidRDefault="00B4183D" w:rsidP="00B4183D"/>
    <w:p w:rsidR="00B4183D" w:rsidRPr="0051307E" w:rsidRDefault="00B4183D" w:rsidP="00B4183D">
      <w:pPr>
        <w:rPr>
          <w:lang w:val="pl-PL"/>
        </w:rPr>
      </w:pPr>
      <w:r w:rsidRPr="00C54C12">
        <w:t xml:space="preserve">Vychází z rámcového učebního plánu pro školy s polským jazykem vyučovacím s účinností od 1. </w:t>
      </w:r>
      <w:r>
        <w:rPr>
          <w:lang w:val="pl-PL"/>
        </w:rPr>
        <w:t xml:space="preserve">9. 2013 , </w:t>
      </w:r>
      <w:proofErr w:type="gramStart"/>
      <w:r>
        <w:rPr>
          <w:lang w:val="pl-PL"/>
        </w:rPr>
        <w:t>č.j.</w:t>
      </w:r>
      <w:proofErr w:type="gramEnd"/>
      <w:r>
        <w:rPr>
          <w:lang w:val="pl-PL"/>
        </w:rPr>
        <w:t xml:space="preserve"> : MSMT 11721/210 - 2013</w:t>
      </w:r>
    </w:p>
    <w:p w:rsidR="00B4183D" w:rsidRDefault="00B4183D" w:rsidP="00B4183D">
      <w:pPr>
        <w:pStyle w:val="Nadpis2"/>
        <w:tabs>
          <w:tab w:val="left" w:pos="0"/>
        </w:tabs>
        <w:jc w:val="center"/>
      </w:pPr>
      <w:bookmarkStart w:id="3" w:name="_Toc243714777"/>
      <w:bookmarkStart w:id="4" w:name="_Toc245269447"/>
      <w:bookmarkStart w:id="5" w:name="_Toc265258803"/>
      <w:proofErr w:type="gramStart"/>
      <w:r>
        <w:t>4.1  I.</w:t>
      </w:r>
      <w:proofErr w:type="gramEnd"/>
      <w:r>
        <w:t xml:space="preserve"> Stupeň</w:t>
      </w:r>
      <w:bookmarkEnd w:id="3"/>
      <w:bookmarkEnd w:id="4"/>
      <w:bookmarkEnd w:id="5"/>
    </w:p>
    <w:p w:rsidR="00B4183D" w:rsidRPr="00816B4A" w:rsidRDefault="00B4183D" w:rsidP="00B4183D"/>
    <w:tbl>
      <w:tblPr>
        <w:tblW w:w="7920" w:type="dxa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4"/>
        <w:gridCol w:w="425"/>
        <w:gridCol w:w="426"/>
        <w:gridCol w:w="425"/>
        <w:gridCol w:w="567"/>
        <w:gridCol w:w="440"/>
        <w:gridCol w:w="410"/>
        <w:gridCol w:w="426"/>
        <w:gridCol w:w="425"/>
        <w:gridCol w:w="485"/>
        <w:gridCol w:w="507"/>
        <w:gridCol w:w="425"/>
        <w:gridCol w:w="426"/>
        <w:gridCol w:w="957"/>
        <w:gridCol w:w="852"/>
      </w:tblGrid>
      <w:tr w:rsidR="00B4183D" w:rsidTr="0024675D">
        <w:trPr>
          <w:trHeight w:val="270"/>
        </w:trPr>
        <w:tc>
          <w:tcPr>
            <w:tcW w:w="724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Třída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JP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JČ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Prv</w:t>
            </w:r>
            <w:proofErr w:type="spellEnd"/>
          </w:p>
        </w:tc>
        <w:tc>
          <w:tcPr>
            <w:tcW w:w="41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Př</w:t>
            </w:r>
            <w:proofErr w:type="spellEnd"/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Vl</w:t>
            </w:r>
            <w:proofErr w:type="spellEnd"/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Hv</w:t>
            </w:r>
            <w:proofErr w:type="spellEnd"/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Vv</w:t>
            </w:r>
            <w:proofErr w:type="spellEnd"/>
          </w:p>
        </w:tc>
        <w:tc>
          <w:tcPr>
            <w:tcW w:w="507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Pč</w:t>
            </w:r>
            <w:proofErr w:type="spellEnd"/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Tv</w:t>
            </w:r>
            <w:proofErr w:type="spellEnd"/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957" w:type="dxa"/>
          </w:tcPr>
          <w:p w:rsidR="00B4183D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TDH+DH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4183D" w:rsidRPr="00A14BC9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CTPH</w:t>
            </w:r>
          </w:p>
        </w:tc>
      </w:tr>
      <w:tr w:rsidR="00B4183D" w:rsidTr="0024675D">
        <w:trPr>
          <w:trHeight w:val="255"/>
        </w:trPr>
        <w:tc>
          <w:tcPr>
            <w:tcW w:w="724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7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7" w:type="dxa"/>
          </w:tcPr>
          <w:p w:rsidR="00B4183D" w:rsidRPr="00A14BC9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4183D" w:rsidRPr="00A14BC9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BC9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B4183D" w:rsidTr="0024675D">
        <w:trPr>
          <w:trHeight w:val="255"/>
        </w:trPr>
        <w:tc>
          <w:tcPr>
            <w:tcW w:w="724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7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7" w:type="dxa"/>
          </w:tcPr>
          <w:p w:rsidR="00B4183D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4183D" w:rsidRPr="00A14BC9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B4183D" w:rsidTr="0024675D">
        <w:trPr>
          <w:trHeight w:val="255"/>
        </w:trPr>
        <w:tc>
          <w:tcPr>
            <w:tcW w:w="724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7" w:type="dxa"/>
          </w:tcPr>
          <w:p w:rsidR="00B4183D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4183D" w:rsidRPr="00A14BC9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B4183D" w:rsidTr="0024675D">
        <w:trPr>
          <w:trHeight w:val="255"/>
        </w:trPr>
        <w:tc>
          <w:tcPr>
            <w:tcW w:w="724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4+1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7" w:type="dxa"/>
          </w:tcPr>
          <w:p w:rsidR="00B4183D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25+1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4183D" w:rsidRPr="00A14BC9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</w:tr>
      <w:tr w:rsidR="00B4183D" w:rsidTr="0024675D">
        <w:trPr>
          <w:trHeight w:val="255"/>
        </w:trPr>
        <w:tc>
          <w:tcPr>
            <w:tcW w:w="724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4+1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B4183D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26+1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4183D" w:rsidRPr="00A14BC9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</w:tr>
      <w:tr w:rsidR="00B4183D" w:rsidTr="0024675D">
        <w:trPr>
          <w:trHeight w:val="255"/>
        </w:trPr>
        <w:tc>
          <w:tcPr>
            <w:tcW w:w="724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1E0">
              <w:rPr>
                <w:rFonts w:ascii="Arial" w:hAnsi="Arial" w:cs="Arial"/>
                <w:b/>
                <w:sz w:val="20"/>
                <w:szCs w:val="20"/>
              </w:rPr>
              <w:t>MČD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10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07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116</w:t>
            </w:r>
          </w:p>
        </w:tc>
        <w:tc>
          <w:tcPr>
            <w:tcW w:w="852" w:type="dxa"/>
            <w:vMerge w:val="restart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A11E0">
              <w:rPr>
                <w:rFonts w:ascii="Arial" w:hAnsi="Arial" w:cs="Arial"/>
                <w:b/>
                <w:sz w:val="28"/>
                <w:szCs w:val="28"/>
              </w:rPr>
              <w:t>118</w:t>
            </w:r>
          </w:p>
        </w:tc>
      </w:tr>
      <w:tr w:rsidR="00B4183D" w:rsidTr="0024675D">
        <w:trPr>
          <w:trHeight w:val="255"/>
        </w:trPr>
        <w:tc>
          <w:tcPr>
            <w:tcW w:w="724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DH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1E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10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07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52" w:type="dxa"/>
            <w:vMerge/>
            <w:shd w:val="clear" w:color="auto" w:fill="auto"/>
            <w:noWrap/>
            <w:vAlign w:val="bottom"/>
          </w:tcPr>
          <w:p w:rsidR="00B4183D" w:rsidRPr="006A11E0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183D" w:rsidRDefault="00B4183D" w:rsidP="00B4183D">
      <w:pPr>
        <w:rPr>
          <w:b/>
          <w:sz w:val="32"/>
          <w:szCs w:val="32"/>
        </w:rPr>
      </w:pPr>
    </w:p>
    <w:p w:rsidR="00B4183D" w:rsidRDefault="00B4183D" w:rsidP="00B4183D">
      <w:pPr>
        <w:pStyle w:val="Nadpis2"/>
        <w:tabs>
          <w:tab w:val="left" w:pos="0"/>
        </w:tabs>
        <w:jc w:val="center"/>
      </w:pPr>
      <w:bookmarkStart w:id="6" w:name="_Toc243714778"/>
      <w:bookmarkStart w:id="7" w:name="_Toc245269448"/>
      <w:bookmarkStart w:id="8" w:name="_Toc265258804"/>
      <w:proofErr w:type="gramStart"/>
      <w:r>
        <w:t>4.2  II</w:t>
      </w:r>
      <w:proofErr w:type="gramEnd"/>
      <w:r>
        <w:t>. Stupeň</w:t>
      </w:r>
      <w:bookmarkEnd w:id="6"/>
      <w:bookmarkEnd w:id="7"/>
      <w:bookmarkEnd w:id="8"/>
    </w:p>
    <w:p w:rsidR="00B4183D" w:rsidRPr="00E81CC5" w:rsidRDefault="00B4183D" w:rsidP="00B4183D"/>
    <w:tbl>
      <w:tblPr>
        <w:tblW w:w="10782" w:type="dxa"/>
        <w:tblInd w:w="-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0"/>
        <w:gridCol w:w="400"/>
        <w:gridCol w:w="480"/>
        <w:gridCol w:w="400"/>
        <w:gridCol w:w="480"/>
        <w:gridCol w:w="400"/>
        <w:gridCol w:w="480"/>
        <w:gridCol w:w="400"/>
        <w:gridCol w:w="480"/>
        <w:gridCol w:w="530"/>
        <w:gridCol w:w="485"/>
        <w:gridCol w:w="518"/>
        <w:gridCol w:w="451"/>
        <w:gridCol w:w="496"/>
        <w:gridCol w:w="463"/>
        <w:gridCol w:w="480"/>
        <w:gridCol w:w="480"/>
        <w:gridCol w:w="480"/>
        <w:gridCol w:w="480"/>
        <w:gridCol w:w="957"/>
        <w:gridCol w:w="852"/>
      </w:tblGrid>
      <w:tr w:rsidR="00B4183D" w:rsidTr="0024675D">
        <w:trPr>
          <w:trHeight w:val="270"/>
        </w:trPr>
        <w:tc>
          <w:tcPr>
            <w:tcW w:w="67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Třída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JP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JČ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Př</w:t>
            </w:r>
            <w:proofErr w:type="spellEnd"/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</w:t>
            </w:r>
          </w:p>
        </w:tc>
        <w:tc>
          <w:tcPr>
            <w:tcW w:w="518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</w:t>
            </w:r>
          </w:p>
        </w:tc>
        <w:tc>
          <w:tcPr>
            <w:tcW w:w="451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Tv</w:t>
            </w:r>
            <w:proofErr w:type="spellEnd"/>
          </w:p>
        </w:tc>
        <w:tc>
          <w:tcPr>
            <w:tcW w:w="49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Hv</w:t>
            </w:r>
            <w:proofErr w:type="spellEnd"/>
          </w:p>
        </w:tc>
        <w:tc>
          <w:tcPr>
            <w:tcW w:w="463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Vv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Pč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JN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</w:t>
            </w:r>
          </w:p>
        </w:tc>
        <w:tc>
          <w:tcPr>
            <w:tcW w:w="957" w:type="dxa"/>
          </w:tcPr>
          <w:p w:rsidR="00B4183D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TDH+DH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CTPH</w:t>
            </w:r>
          </w:p>
        </w:tc>
      </w:tr>
      <w:tr w:rsidR="00B4183D" w:rsidTr="0024675D">
        <w:trPr>
          <w:trHeight w:val="255"/>
        </w:trPr>
        <w:tc>
          <w:tcPr>
            <w:tcW w:w="67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3+1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3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7" w:type="dxa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28+1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55E2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</w:tr>
      <w:tr w:rsidR="00B4183D" w:rsidTr="0024675D">
        <w:trPr>
          <w:trHeight w:val="255"/>
        </w:trPr>
        <w:tc>
          <w:tcPr>
            <w:tcW w:w="67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Pr="0051307E" w:rsidRDefault="00B4183D" w:rsidP="0024675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1+1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Pr="0051307E" w:rsidRDefault="00B4183D" w:rsidP="0024675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3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0+1</w:t>
            </w:r>
          </w:p>
        </w:tc>
        <w:tc>
          <w:tcPr>
            <w:tcW w:w="957" w:type="dxa"/>
          </w:tcPr>
          <w:p w:rsidR="00B4183D" w:rsidRPr="00C6723C" w:rsidRDefault="00B4183D" w:rsidP="0024675D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6723C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</w:t>
            </w:r>
            <w:r w:rsidRPr="00C6723C">
              <w:rPr>
                <w:rFonts w:ascii="Arial" w:hAnsi="Arial" w:cs="Arial"/>
                <w:b/>
                <w:color w:val="FF0000"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55E2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B4183D" w:rsidTr="0024675D">
        <w:trPr>
          <w:trHeight w:val="255"/>
        </w:trPr>
        <w:tc>
          <w:tcPr>
            <w:tcW w:w="67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1+1</w:t>
            </w: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0+1</w:t>
            </w:r>
          </w:p>
        </w:tc>
        <w:tc>
          <w:tcPr>
            <w:tcW w:w="451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3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0+2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7" w:type="dxa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27+4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55E2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</w:tr>
      <w:tr w:rsidR="00B4183D" w:rsidTr="0024675D">
        <w:trPr>
          <w:trHeight w:val="255"/>
        </w:trPr>
        <w:tc>
          <w:tcPr>
            <w:tcW w:w="67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Pr="00E06DA9" w:rsidRDefault="00B4183D" w:rsidP="0024675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1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3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0+1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0+2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0+1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Default="00B4183D" w:rsidP="0024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7" w:type="dxa"/>
          </w:tcPr>
          <w:p w:rsidR="00B4183D" w:rsidRPr="007477BF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7BF">
              <w:rPr>
                <w:rFonts w:ascii="Arial" w:hAnsi="Arial" w:cs="Arial"/>
                <w:b/>
                <w:sz w:val="20"/>
                <w:szCs w:val="20"/>
              </w:rPr>
              <w:t>28+4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55E2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</w:tr>
      <w:tr w:rsidR="00B4183D" w:rsidTr="0024675D">
        <w:trPr>
          <w:trHeight w:val="255"/>
        </w:trPr>
        <w:tc>
          <w:tcPr>
            <w:tcW w:w="670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MČD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55E2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55E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55E2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55E2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55E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Pr="0051307E" w:rsidRDefault="00B4183D" w:rsidP="0024675D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55E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18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55E2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55E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63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55E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57" w:type="dxa"/>
          </w:tcPr>
          <w:p w:rsidR="00B4183D" w:rsidRPr="00DA55E2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110</w:t>
            </w:r>
          </w:p>
        </w:tc>
        <w:tc>
          <w:tcPr>
            <w:tcW w:w="852" w:type="dxa"/>
            <w:vMerge w:val="restart"/>
            <w:shd w:val="clear" w:color="auto" w:fill="auto"/>
            <w:noWrap/>
            <w:vAlign w:val="bottom"/>
          </w:tcPr>
          <w:p w:rsidR="00B4183D" w:rsidRPr="00E81CC5" w:rsidRDefault="00B4183D" w:rsidP="0024675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1CC5">
              <w:rPr>
                <w:rFonts w:ascii="Arial" w:hAnsi="Arial" w:cs="Arial"/>
                <w:b/>
                <w:sz w:val="28"/>
                <w:szCs w:val="28"/>
              </w:rPr>
              <w:t>122</w:t>
            </w:r>
          </w:p>
        </w:tc>
      </w:tr>
      <w:tr w:rsidR="00B4183D" w:rsidTr="0024675D">
        <w:trPr>
          <w:trHeight w:val="255"/>
        </w:trPr>
        <w:tc>
          <w:tcPr>
            <w:tcW w:w="670" w:type="dxa"/>
            <w:shd w:val="clear" w:color="auto" w:fill="auto"/>
            <w:noWrap/>
            <w:vAlign w:val="bottom"/>
          </w:tcPr>
          <w:p w:rsidR="00B4183D" w:rsidRPr="00E81CC5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DH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Pr="00E81CC5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Pr="0051307E" w:rsidRDefault="00B4183D" w:rsidP="0024675D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Pr="00E81CC5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Pr="00E81CC5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Pr="00E81CC5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Pr="00E81CC5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B4183D" w:rsidRPr="00E81CC5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Pr="00E06DA9" w:rsidRDefault="00B4183D" w:rsidP="0024675D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06DA9">
              <w:rPr>
                <w:rFonts w:ascii="Arial" w:hAnsi="Arial" w:cs="Arial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:rsidR="00B4183D" w:rsidRPr="00E81CC5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B4183D" w:rsidRPr="00E81CC5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18" w:type="dxa"/>
            <w:shd w:val="clear" w:color="auto" w:fill="auto"/>
            <w:noWrap/>
            <w:vAlign w:val="bottom"/>
          </w:tcPr>
          <w:p w:rsidR="00B4183D" w:rsidRPr="00E81CC5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auto"/>
            <w:noWrap/>
            <w:vAlign w:val="bottom"/>
          </w:tcPr>
          <w:p w:rsidR="00B4183D" w:rsidRPr="00E81CC5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:rsidR="00B4183D" w:rsidRPr="00E81CC5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63" w:type="dxa"/>
            <w:shd w:val="clear" w:color="auto" w:fill="auto"/>
            <w:noWrap/>
            <w:vAlign w:val="bottom"/>
          </w:tcPr>
          <w:p w:rsidR="00B4183D" w:rsidRPr="00E81CC5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Pr="00E81CC5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Pr="00E81CC5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Pr="00E81CC5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B4183D" w:rsidRPr="00E81CC5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B4183D" w:rsidRPr="00E81CC5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852" w:type="dxa"/>
            <w:vMerge/>
            <w:shd w:val="clear" w:color="auto" w:fill="auto"/>
            <w:noWrap/>
            <w:vAlign w:val="bottom"/>
          </w:tcPr>
          <w:p w:rsidR="00B4183D" w:rsidRPr="00E81CC5" w:rsidRDefault="00B4183D" w:rsidP="00246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183D" w:rsidRDefault="00B4183D" w:rsidP="00B4183D"/>
    <w:p w:rsidR="00B4183D" w:rsidRDefault="00B4183D" w:rsidP="00B4183D">
      <w:r>
        <w:t>MČD- minimální časová dotace</w:t>
      </w:r>
    </w:p>
    <w:p w:rsidR="00B4183D" w:rsidRDefault="00B4183D" w:rsidP="00B4183D">
      <w:r>
        <w:t>DH   - disponibilní hodiny</w:t>
      </w:r>
    </w:p>
    <w:p w:rsidR="00B4183D" w:rsidRDefault="00B4183D" w:rsidP="00B4183D">
      <w:r>
        <w:t>TDH – týdenní hodinová dotace</w:t>
      </w:r>
    </w:p>
    <w:p w:rsidR="00B4183D" w:rsidRDefault="00B4183D" w:rsidP="00B4183D">
      <w:r>
        <w:t xml:space="preserve">CTPH – celkový týdenní počet </w:t>
      </w:r>
      <w:proofErr w:type="gramStart"/>
      <w:r>
        <w:t>hodin ( maximum</w:t>
      </w:r>
      <w:proofErr w:type="gramEnd"/>
      <w:r>
        <w:t xml:space="preserve"> týdně)</w:t>
      </w:r>
    </w:p>
    <w:p w:rsidR="00B4183D" w:rsidRDefault="00B4183D" w:rsidP="00B4183D"/>
    <w:p w:rsidR="00B4183D" w:rsidRDefault="00B4183D" w:rsidP="00B4183D"/>
    <w:p w:rsidR="00B4183D" w:rsidRPr="00816B4A" w:rsidRDefault="00B4183D" w:rsidP="00B4183D">
      <w:proofErr w:type="gramStart"/>
      <w:r>
        <w:t>JP –  j</w:t>
      </w:r>
      <w:r w:rsidRPr="00816B4A">
        <w:t>azyk</w:t>
      </w:r>
      <w:proofErr w:type="gramEnd"/>
      <w:r w:rsidRPr="00816B4A">
        <w:t xml:space="preserve"> polský</w:t>
      </w:r>
      <w:r w:rsidRPr="00816B4A">
        <w:tab/>
      </w:r>
      <w:r w:rsidRPr="00816B4A">
        <w:tab/>
      </w:r>
      <w:r w:rsidRPr="00816B4A">
        <w:tab/>
      </w:r>
      <w:r w:rsidRPr="00816B4A">
        <w:tab/>
      </w:r>
      <w:proofErr w:type="spellStart"/>
      <w:r w:rsidRPr="00816B4A">
        <w:t>Př</w:t>
      </w:r>
      <w:proofErr w:type="spellEnd"/>
      <w:r w:rsidRPr="00816B4A">
        <w:t xml:space="preserve">   </w:t>
      </w:r>
      <w:r>
        <w:t xml:space="preserve"> </w:t>
      </w:r>
      <w:r w:rsidRPr="00816B4A">
        <w:t xml:space="preserve"> –  přírodověda</w:t>
      </w:r>
    </w:p>
    <w:p w:rsidR="00B4183D" w:rsidRPr="00816B4A" w:rsidRDefault="00B4183D" w:rsidP="00B4183D">
      <w:proofErr w:type="gramStart"/>
      <w:r w:rsidRPr="00816B4A">
        <w:t>J</w:t>
      </w:r>
      <w:r>
        <w:t>Č –  jazyk</w:t>
      </w:r>
      <w:proofErr w:type="gramEnd"/>
      <w:r>
        <w:t xml:space="preserve"> český</w:t>
      </w:r>
      <w:r>
        <w:tab/>
      </w:r>
      <w:r>
        <w:tab/>
      </w:r>
      <w:r>
        <w:tab/>
      </w:r>
      <w:r>
        <w:tab/>
      </w:r>
      <w:proofErr w:type="spellStart"/>
      <w:r>
        <w:t>Prv</w:t>
      </w:r>
      <w:proofErr w:type="spellEnd"/>
      <w:r>
        <w:t xml:space="preserve">  </w:t>
      </w:r>
      <w:r w:rsidRPr="00816B4A">
        <w:t xml:space="preserve"> –  prvouka</w:t>
      </w:r>
    </w:p>
    <w:p w:rsidR="00B4183D" w:rsidRPr="00816B4A" w:rsidRDefault="00B4183D" w:rsidP="00B4183D">
      <w:proofErr w:type="gramStart"/>
      <w:r w:rsidRPr="00816B4A">
        <w:t>JA –  jazyk</w:t>
      </w:r>
      <w:proofErr w:type="gramEnd"/>
      <w:r w:rsidRPr="00816B4A">
        <w:t xml:space="preserve"> anglický</w:t>
      </w:r>
      <w:r w:rsidRPr="00816B4A">
        <w:tab/>
      </w:r>
      <w:r w:rsidRPr="00816B4A">
        <w:tab/>
      </w:r>
      <w:r w:rsidRPr="00816B4A">
        <w:tab/>
      </w:r>
      <w:r w:rsidRPr="00816B4A">
        <w:tab/>
      </w:r>
      <w:proofErr w:type="spellStart"/>
      <w:r w:rsidRPr="00816B4A">
        <w:t>Vl</w:t>
      </w:r>
      <w:proofErr w:type="spellEnd"/>
      <w:r w:rsidRPr="00816B4A">
        <w:t xml:space="preserve">    –  vlastivěda</w:t>
      </w:r>
    </w:p>
    <w:p w:rsidR="00B4183D" w:rsidRPr="00E13E38" w:rsidRDefault="00B4183D" w:rsidP="00B4183D">
      <w:proofErr w:type="gramStart"/>
      <w:r w:rsidRPr="00E13E38">
        <w:t>JN –  jazyk</w:t>
      </w:r>
      <w:proofErr w:type="gramEnd"/>
      <w:r w:rsidRPr="00E13E38">
        <w:t xml:space="preserve"> německý</w:t>
      </w:r>
      <w:r w:rsidRPr="00E13E38">
        <w:tab/>
      </w:r>
      <w:r w:rsidRPr="00E13E38">
        <w:tab/>
      </w:r>
      <w:r w:rsidRPr="00E13E38">
        <w:tab/>
      </w:r>
      <w:r w:rsidRPr="00E13E38">
        <w:tab/>
        <w:t>OV  – občanská výchova</w:t>
      </w:r>
    </w:p>
    <w:p w:rsidR="00B4183D" w:rsidRPr="00E13E38" w:rsidRDefault="00B4183D" w:rsidP="00B4183D">
      <w:r w:rsidRPr="00E13E38">
        <w:t xml:space="preserve">AK – anglická konverzace                 </w:t>
      </w:r>
      <w:r w:rsidRPr="00E13E38">
        <w:tab/>
      </w:r>
      <w:proofErr w:type="spellStart"/>
      <w:proofErr w:type="gramStart"/>
      <w:r w:rsidRPr="00E13E38">
        <w:t>Vz</w:t>
      </w:r>
      <w:proofErr w:type="spellEnd"/>
      <w:r w:rsidRPr="00E13E38">
        <w:t xml:space="preserve">  –  výchova</w:t>
      </w:r>
      <w:proofErr w:type="gramEnd"/>
      <w:r w:rsidRPr="00E13E38">
        <w:t xml:space="preserve"> ke zdraví</w:t>
      </w:r>
    </w:p>
    <w:p w:rsidR="00B4183D" w:rsidRPr="00E13E38" w:rsidRDefault="00B4183D" w:rsidP="00B4183D">
      <w:proofErr w:type="gramStart"/>
      <w:r w:rsidRPr="00E13E38">
        <w:t>M  –  matematika</w:t>
      </w:r>
      <w:proofErr w:type="gramEnd"/>
      <w:r w:rsidRPr="00E13E38">
        <w:tab/>
      </w:r>
      <w:r w:rsidRPr="00E13E38">
        <w:tab/>
      </w:r>
      <w:r w:rsidRPr="00E13E38">
        <w:tab/>
      </w:r>
      <w:r w:rsidRPr="00E13E38">
        <w:tab/>
      </w:r>
      <w:proofErr w:type="spellStart"/>
      <w:r w:rsidRPr="00E13E38">
        <w:t>Tv</w:t>
      </w:r>
      <w:proofErr w:type="spellEnd"/>
      <w:r w:rsidRPr="00E13E38">
        <w:t xml:space="preserve">   –  tělesná výchova</w:t>
      </w:r>
    </w:p>
    <w:p w:rsidR="00B4183D" w:rsidRPr="00E13E38" w:rsidRDefault="00B4183D" w:rsidP="00B4183D">
      <w:proofErr w:type="gramStart"/>
      <w:r w:rsidRPr="00E13E38">
        <w:t>F   –   fyzika</w:t>
      </w:r>
      <w:proofErr w:type="gramEnd"/>
      <w:r w:rsidRPr="00E13E38">
        <w:tab/>
      </w:r>
      <w:r w:rsidRPr="00E13E38">
        <w:tab/>
      </w:r>
      <w:r w:rsidRPr="00E13E38">
        <w:tab/>
      </w:r>
      <w:r w:rsidRPr="00E13E38">
        <w:tab/>
      </w:r>
      <w:r w:rsidRPr="00E13E38">
        <w:tab/>
      </w:r>
      <w:proofErr w:type="spellStart"/>
      <w:r w:rsidRPr="00E13E38">
        <w:t>Hv</w:t>
      </w:r>
      <w:proofErr w:type="spellEnd"/>
      <w:r w:rsidRPr="00E13E38">
        <w:t xml:space="preserve">   – hudební výchova</w:t>
      </w:r>
    </w:p>
    <w:p w:rsidR="00B4183D" w:rsidRPr="00E13E38" w:rsidRDefault="00B4183D" w:rsidP="00B4183D">
      <w:r w:rsidRPr="00E13E38">
        <w:t xml:space="preserve">Z   –   zeměpis </w:t>
      </w:r>
      <w:r w:rsidRPr="00E13E38">
        <w:tab/>
      </w:r>
      <w:r w:rsidRPr="00E13E38">
        <w:tab/>
      </w:r>
      <w:r w:rsidRPr="00E13E38">
        <w:tab/>
      </w:r>
      <w:r w:rsidRPr="00E13E38">
        <w:tab/>
      </w:r>
      <w:proofErr w:type="spellStart"/>
      <w:proofErr w:type="gramStart"/>
      <w:r w:rsidRPr="00E13E38">
        <w:t>Vv</w:t>
      </w:r>
      <w:proofErr w:type="spellEnd"/>
      <w:r w:rsidRPr="00E13E38">
        <w:t xml:space="preserve">  –  výtvarná</w:t>
      </w:r>
      <w:proofErr w:type="gramEnd"/>
      <w:r w:rsidRPr="00E13E38">
        <w:t xml:space="preserve"> výchova</w:t>
      </w:r>
    </w:p>
    <w:p w:rsidR="00B4183D" w:rsidRPr="00E13E38" w:rsidRDefault="00B4183D" w:rsidP="00B4183D">
      <w:proofErr w:type="gramStart"/>
      <w:r w:rsidRPr="00E13E38">
        <w:t>Ch –  chemie</w:t>
      </w:r>
      <w:proofErr w:type="gramEnd"/>
      <w:r w:rsidRPr="00E13E38">
        <w:tab/>
      </w:r>
      <w:r w:rsidRPr="00E13E38">
        <w:tab/>
      </w:r>
      <w:r w:rsidRPr="00E13E38">
        <w:tab/>
      </w:r>
      <w:r w:rsidRPr="00E13E38">
        <w:tab/>
      </w:r>
      <w:r w:rsidRPr="00E13E38">
        <w:tab/>
      </w:r>
      <w:proofErr w:type="spellStart"/>
      <w:r w:rsidRPr="00E13E38">
        <w:t>P</w:t>
      </w:r>
      <w:r>
        <w:t>č</w:t>
      </w:r>
      <w:proofErr w:type="spellEnd"/>
      <w:r w:rsidRPr="00E13E38">
        <w:t xml:space="preserve">  –  pracovní </w:t>
      </w:r>
      <w:r>
        <w:t>činnosti</w:t>
      </w:r>
    </w:p>
    <w:p w:rsidR="00B4183D" w:rsidRDefault="00B4183D" w:rsidP="00B4183D">
      <w:pPr>
        <w:rPr>
          <w:lang w:val="pl-PL"/>
        </w:rPr>
      </w:pPr>
      <w:r>
        <w:rPr>
          <w:lang w:val="pl-PL"/>
        </w:rPr>
        <w:t>D  –   dějepis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Inf   – informatika</w:t>
      </w:r>
    </w:p>
    <w:p w:rsidR="00B4183D" w:rsidRDefault="00B4183D" w:rsidP="00B4183D">
      <w:pPr>
        <w:rPr>
          <w:lang w:val="pl-PL"/>
        </w:rPr>
      </w:pPr>
    </w:p>
    <w:p w:rsidR="00B4183D" w:rsidRPr="0051307E" w:rsidRDefault="00B4183D" w:rsidP="00B4183D">
      <w:pPr>
        <w:rPr>
          <w:color w:val="FF0000"/>
          <w:lang w:val="pl-PL"/>
        </w:rPr>
      </w:pPr>
      <w:r>
        <w:rPr>
          <w:color w:val="FF0000"/>
          <w:lang w:val="pl-PL"/>
        </w:rPr>
        <w:t>Od 1. 9. 2013 učební plán je upraven následovně. V 7. ročníku se přidává 1 hodina jazyka českého (DH) a zárověň se ubírá 1 hodina dějepisu.</w:t>
      </w:r>
    </w:p>
    <w:p w:rsidR="00B4183D" w:rsidRPr="00B4183D" w:rsidRDefault="00B4183D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  <w:t xml:space="preserve"> </w:t>
      </w:r>
    </w:p>
    <w:p w:rsidR="00B4183D" w:rsidRDefault="00B4183D"/>
    <w:p w:rsidR="00B4183D" w:rsidRDefault="00B4183D"/>
    <w:p w:rsidR="00B4183D" w:rsidRPr="00045910" w:rsidRDefault="00B4183D" w:rsidP="00B4183D">
      <w:pPr>
        <w:rPr>
          <w:b/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</w:t>
      </w:r>
      <w:r w:rsidRPr="00045910">
        <w:rPr>
          <w:b/>
          <w:sz w:val="32"/>
          <w:szCs w:val="32"/>
        </w:rPr>
        <w:t xml:space="preserve">6.1.1.                         </w:t>
      </w:r>
    </w:p>
    <w:p w:rsidR="00B4183D" w:rsidRPr="00045910" w:rsidRDefault="00B4183D" w:rsidP="00B4183D">
      <w:pPr>
        <w:jc w:val="center"/>
        <w:rPr>
          <w:b/>
          <w:sz w:val="32"/>
          <w:szCs w:val="32"/>
        </w:rPr>
      </w:pPr>
      <w:r w:rsidRPr="00045910">
        <w:rPr>
          <w:b/>
          <w:sz w:val="32"/>
          <w:szCs w:val="32"/>
        </w:rPr>
        <w:t>6.1.2.      Jazyk a jazyková komunikace</w:t>
      </w:r>
    </w:p>
    <w:p w:rsidR="00B4183D" w:rsidRPr="00C41BE7" w:rsidRDefault="00B4183D" w:rsidP="00B4183D">
      <w:pPr>
        <w:jc w:val="center"/>
        <w:rPr>
          <w:sz w:val="32"/>
          <w:szCs w:val="32"/>
        </w:rPr>
      </w:pPr>
    </w:p>
    <w:p w:rsidR="00B4183D" w:rsidRPr="00C41BE7" w:rsidRDefault="00B4183D" w:rsidP="00B4183D">
      <w:r w:rsidRPr="00C41BE7">
        <w:rPr>
          <w:sz w:val="32"/>
          <w:szCs w:val="32"/>
        </w:rPr>
        <w:tab/>
      </w:r>
      <w:r w:rsidRPr="00C41BE7">
        <w:t xml:space="preserve">Vzdělávací oblast Jazyk </w:t>
      </w:r>
      <w:r>
        <w:t xml:space="preserve">a </w:t>
      </w:r>
      <w:r w:rsidRPr="00C41BE7">
        <w:t>jazyková komunikace byla upravena. Vzdělávání v dané oblasti upravuje klíčové kompetence žáků a vede je k:</w:t>
      </w:r>
    </w:p>
    <w:p w:rsidR="00B4183D" w:rsidRDefault="00B4183D" w:rsidP="00B4183D">
      <w:r w:rsidRPr="00C41BE7">
        <w:t xml:space="preserve">- pochopení jazyka jako prostředku historického a kulturního vývoje národa, </w:t>
      </w:r>
      <w:proofErr w:type="gramStart"/>
      <w:r w:rsidRPr="00C41BE7">
        <w:t xml:space="preserve">důležitého </w:t>
      </w:r>
      <w:r>
        <w:t xml:space="preserve">  sjednocujícího</w:t>
      </w:r>
      <w:proofErr w:type="gramEnd"/>
      <w:r>
        <w:t xml:space="preserve"> činitele národního společenství</w:t>
      </w:r>
    </w:p>
    <w:p w:rsidR="00B4183D" w:rsidRDefault="00B4183D" w:rsidP="00B4183D">
      <w:r>
        <w:t>- pochopení jazyka jako důležitého nástroje celoživotního vzdělávání</w:t>
      </w:r>
    </w:p>
    <w:p w:rsidR="00B4183D" w:rsidRDefault="00B4183D" w:rsidP="00B4183D">
      <w:r>
        <w:t>- rozvíjení pozitivního vztahu k mnohojazyčnosti a respektování kulturní rozmanitosti</w:t>
      </w:r>
    </w:p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Pr="00F54A7C" w:rsidRDefault="00B4183D" w:rsidP="00B4183D">
      <w:pPr>
        <w:jc w:val="center"/>
        <w:rPr>
          <w:b/>
          <w:bCs/>
          <w:sz w:val="32"/>
          <w:szCs w:val="32"/>
        </w:rPr>
      </w:pPr>
      <w:r w:rsidRPr="00F54A7C">
        <w:rPr>
          <w:b/>
          <w:bCs/>
          <w:sz w:val="32"/>
          <w:szCs w:val="32"/>
        </w:rPr>
        <w:t>6.2.1. Matematika a její aplikace</w:t>
      </w:r>
    </w:p>
    <w:p w:rsidR="00B4183D" w:rsidRDefault="00B4183D" w:rsidP="00B4183D">
      <w:pPr>
        <w:jc w:val="center"/>
        <w:rPr>
          <w:sz w:val="32"/>
          <w:szCs w:val="32"/>
        </w:rPr>
      </w:pPr>
    </w:p>
    <w:p w:rsidR="00B4183D" w:rsidRDefault="00B4183D" w:rsidP="00B4183D">
      <w:r>
        <w:rPr>
          <w:sz w:val="32"/>
          <w:szCs w:val="32"/>
        </w:rPr>
        <w:tab/>
      </w:r>
      <w:r w:rsidRPr="00FE221A">
        <w:t>Učivo vzdělávacího oboru Matematika a její aplikace</w:t>
      </w:r>
      <w:r>
        <w:t xml:space="preserve"> na prvním stupni se doplňují o problematiku zlomků, desetinných čísel a celých čísel v rozmezí -100 až +100.</w:t>
      </w:r>
    </w:p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 w:rsidP="00B4183D">
      <w:pPr>
        <w:rPr>
          <w:b/>
          <w:sz w:val="28"/>
          <w:szCs w:val="28"/>
        </w:rPr>
        <w:sectPr w:rsidR="00B4183D" w:rsidSect="00B81CB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4183D" w:rsidRPr="009B2B81" w:rsidRDefault="00B4183D" w:rsidP="00B4183D">
      <w:pPr>
        <w:rPr>
          <w:b/>
          <w:sz w:val="28"/>
          <w:szCs w:val="28"/>
        </w:rPr>
      </w:pPr>
      <w:r w:rsidRPr="009B2B81">
        <w:rPr>
          <w:b/>
          <w:sz w:val="28"/>
          <w:szCs w:val="28"/>
        </w:rPr>
        <w:lastRenderedPageBreak/>
        <w:t>MATEMATIKA</w:t>
      </w:r>
    </w:p>
    <w:p w:rsidR="00B4183D" w:rsidRDefault="00B4183D" w:rsidP="00B4183D">
      <w:pPr>
        <w:rPr>
          <w:sz w:val="28"/>
          <w:szCs w:val="28"/>
        </w:rPr>
      </w:pPr>
      <w:r>
        <w:rPr>
          <w:sz w:val="28"/>
          <w:szCs w:val="28"/>
        </w:rPr>
        <w:t xml:space="preserve">Třída: 4 </w:t>
      </w:r>
    </w:p>
    <w:tbl>
      <w:tblPr>
        <w:tblpPr w:leftFromText="141" w:rightFromText="141" w:vertAnchor="page" w:horzAnchor="margin" w:tblpXSpec="center" w:tblpY="2401"/>
        <w:tblW w:w="15382" w:type="dxa"/>
        <w:tblLayout w:type="fixed"/>
        <w:tblLook w:val="04A0"/>
      </w:tblPr>
      <w:tblGrid>
        <w:gridCol w:w="4312"/>
        <w:gridCol w:w="4500"/>
        <w:gridCol w:w="3600"/>
        <w:gridCol w:w="2970"/>
      </w:tblGrid>
      <w:tr w:rsidR="00B4183D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183D" w:rsidRDefault="00B4183D" w:rsidP="0024675D">
            <w:pPr>
              <w:snapToGrid w:val="0"/>
              <w:rPr>
                <w:b/>
              </w:rPr>
            </w:pPr>
            <w:r>
              <w:rPr>
                <w:b/>
              </w:rPr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183D" w:rsidRDefault="00B4183D" w:rsidP="0024675D">
            <w:pPr>
              <w:snapToGrid w:val="0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183D" w:rsidRDefault="00B4183D" w:rsidP="0024675D">
            <w:pPr>
              <w:snapToGrid w:val="0"/>
              <w:rPr>
                <w:b/>
              </w:rPr>
            </w:pPr>
            <w:r>
              <w:rPr>
                <w:b/>
              </w:rPr>
              <w:t>Průřezová témata/</w:t>
            </w:r>
          </w:p>
          <w:p w:rsidR="00B4183D" w:rsidRDefault="00B4183D" w:rsidP="0024675D">
            <w:pPr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83D" w:rsidRDefault="00B4183D" w:rsidP="0024675D">
            <w:pPr>
              <w:snapToGrid w:val="0"/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B4183D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83D" w:rsidRDefault="00B4183D" w:rsidP="0024675D"/>
          <w:p w:rsidR="00B4183D" w:rsidRDefault="00B4183D" w:rsidP="0024675D">
            <w:r>
              <w:t>- vysvětlí a znázorní vztah mezi celkem a jeho části vyjádřenou zlomkem na příkladech z běžného života</w:t>
            </w:r>
          </w:p>
          <w:p w:rsidR="00B4183D" w:rsidRDefault="00B4183D" w:rsidP="0024675D"/>
          <w:p w:rsidR="00B4183D" w:rsidRDefault="00B4183D" w:rsidP="0024675D"/>
          <w:p w:rsidR="00B4183D" w:rsidRDefault="00B4183D" w:rsidP="0024675D"/>
          <w:p w:rsidR="00B4183D" w:rsidRDefault="00B4183D" w:rsidP="0024675D">
            <w:r>
              <w:t xml:space="preserve"> - porovná zlomky se stejným jmenovatelem</w:t>
            </w:r>
          </w:p>
          <w:p w:rsidR="00B4183D" w:rsidRDefault="00B4183D" w:rsidP="0024675D">
            <w:r>
              <w:t>(poloviny, čtvrtiny, třetiny, …)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83D" w:rsidRDefault="00B4183D" w:rsidP="0024675D">
            <w:pPr>
              <w:snapToGrid w:val="0"/>
            </w:pPr>
            <w:r>
              <w:t>ZLOMKY</w:t>
            </w:r>
          </w:p>
          <w:p w:rsidR="00B4183D" w:rsidRDefault="00B4183D" w:rsidP="0024675D">
            <w:r>
              <w:t>- celek, část, polovina, třetina, …</w:t>
            </w:r>
          </w:p>
          <w:p w:rsidR="00B4183D" w:rsidRDefault="00B4183D" w:rsidP="0024675D">
            <w:r>
              <w:t xml:space="preserve">- řešení a tvorba slovních úloh k určování poloviny, čtvrtiny, …. </w:t>
            </w:r>
            <w:proofErr w:type="gramStart"/>
            <w:r>
              <w:t>desetiny</w:t>
            </w:r>
            <w:proofErr w:type="gramEnd"/>
            <w:r>
              <w:t xml:space="preserve"> z celku</w:t>
            </w:r>
          </w:p>
          <w:p w:rsidR="00B4183D" w:rsidRDefault="00B4183D" w:rsidP="0024675D"/>
          <w:p w:rsidR="00B4183D" w:rsidRDefault="00B4183D" w:rsidP="0024675D"/>
          <w:p w:rsidR="00B4183D" w:rsidRDefault="00B4183D" w:rsidP="0024675D"/>
          <w:p w:rsidR="00B4183D" w:rsidRDefault="00B4183D" w:rsidP="0024675D">
            <w:r>
              <w:t>- čitatel, jmenovatel, zlomková čára</w:t>
            </w:r>
          </w:p>
          <w:p w:rsidR="00B4183D" w:rsidRDefault="00B4183D" w:rsidP="0024675D"/>
          <w:p w:rsidR="00B4183D" w:rsidRDefault="00B4183D" w:rsidP="0024675D"/>
          <w:p w:rsidR="00B4183D" w:rsidRDefault="00B4183D" w:rsidP="0024675D"/>
          <w:p w:rsidR="00B4183D" w:rsidRDefault="00B4183D" w:rsidP="0024675D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83D" w:rsidRDefault="00B4183D" w:rsidP="0024675D">
            <w:proofErr w:type="spellStart"/>
            <w:r>
              <w:rPr>
                <w:b/>
              </w:rPr>
              <w:t>Pv</w:t>
            </w:r>
            <w:proofErr w:type="spellEnd"/>
            <w:r>
              <w:rPr>
                <w:b/>
              </w:rPr>
              <w:t xml:space="preserve"> - </w:t>
            </w:r>
            <w:r>
              <w:t>skládání</w:t>
            </w:r>
          </w:p>
          <w:p w:rsidR="00B4183D" w:rsidRDefault="00B4183D" w:rsidP="0024675D">
            <w:r>
              <w:t xml:space="preserve">     - </w:t>
            </w:r>
            <w:proofErr w:type="spellStart"/>
            <w:r>
              <w:t>origami</w:t>
            </w:r>
            <w:proofErr w:type="spellEnd"/>
          </w:p>
          <w:p w:rsidR="00B4183D" w:rsidRPr="009B2B81" w:rsidRDefault="00B4183D" w:rsidP="0024675D">
            <w:r>
              <w:t xml:space="preserve">     - mozaiky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3D" w:rsidRDefault="00B4183D" w:rsidP="0024675D">
            <w:pPr>
              <w:snapToGrid w:val="0"/>
            </w:pPr>
          </w:p>
        </w:tc>
      </w:tr>
    </w:tbl>
    <w:p w:rsidR="00B4183D" w:rsidRDefault="00B4183D" w:rsidP="00B4183D">
      <w:pPr>
        <w:rPr>
          <w:sz w:val="28"/>
          <w:szCs w:val="28"/>
        </w:rPr>
      </w:pPr>
    </w:p>
    <w:p w:rsidR="00B4183D" w:rsidRDefault="00B4183D" w:rsidP="00B4183D">
      <w:pPr>
        <w:rPr>
          <w:sz w:val="28"/>
          <w:szCs w:val="28"/>
        </w:rPr>
      </w:pPr>
    </w:p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 w:rsidP="00B4183D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MATEMATIKA</w:t>
      </w:r>
    </w:p>
    <w:p w:rsidR="00B4183D" w:rsidRDefault="00B4183D" w:rsidP="00B4183D">
      <w:pPr>
        <w:rPr>
          <w:sz w:val="28"/>
          <w:szCs w:val="28"/>
        </w:rPr>
      </w:pPr>
      <w:r>
        <w:rPr>
          <w:sz w:val="28"/>
          <w:szCs w:val="28"/>
        </w:rPr>
        <w:t>Třída 5</w:t>
      </w:r>
    </w:p>
    <w:p w:rsidR="00B4183D" w:rsidRDefault="00B4183D" w:rsidP="00B4183D">
      <w:pPr>
        <w:rPr>
          <w:sz w:val="28"/>
          <w:szCs w:val="28"/>
        </w:rPr>
      </w:pPr>
    </w:p>
    <w:tbl>
      <w:tblPr>
        <w:tblW w:w="0" w:type="auto"/>
        <w:tblInd w:w="-315" w:type="dxa"/>
        <w:tblLayout w:type="fixed"/>
        <w:tblLook w:val="04A0"/>
      </w:tblPr>
      <w:tblGrid>
        <w:gridCol w:w="4312"/>
        <w:gridCol w:w="4500"/>
        <w:gridCol w:w="3600"/>
        <w:gridCol w:w="2970"/>
      </w:tblGrid>
      <w:tr w:rsidR="00B4183D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183D" w:rsidRDefault="00B4183D" w:rsidP="0024675D">
            <w:pPr>
              <w:snapToGrid w:val="0"/>
              <w:rPr>
                <w:b/>
              </w:rPr>
            </w:pPr>
            <w:r>
              <w:rPr>
                <w:b/>
              </w:rPr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183D" w:rsidRDefault="00B4183D" w:rsidP="0024675D">
            <w:pPr>
              <w:snapToGrid w:val="0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183D" w:rsidRDefault="00B4183D" w:rsidP="0024675D">
            <w:pPr>
              <w:snapToGrid w:val="0"/>
              <w:rPr>
                <w:b/>
              </w:rPr>
            </w:pPr>
            <w:r>
              <w:rPr>
                <w:b/>
              </w:rPr>
              <w:t>Průřezová témata/</w:t>
            </w:r>
          </w:p>
          <w:p w:rsidR="00B4183D" w:rsidRDefault="00B4183D" w:rsidP="0024675D">
            <w:pPr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83D" w:rsidRDefault="00B4183D" w:rsidP="0024675D">
            <w:pPr>
              <w:snapToGrid w:val="0"/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B4183D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83D" w:rsidRDefault="00B4183D" w:rsidP="0024675D">
            <w:pPr>
              <w:snapToGrid w:val="0"/>
            </w:pPr>
          </w:p>
          <w:p w:rsidR="00B4183D" w:rsidRDefault="00B4183D" w:rsidP="0024675D">
            <w:pPr>
              <w:snapToGrid w:val="0"/>
            </w:pPr>
            <w:r>
              <w:t>- vyjádři celek z jeho dané poloviny, čtvrtiny, …</w:t>
            </w:r>
          </w:p>
          <w:p w:rsidR="00B4183D" w:rsidRDefault="00B4183D" w:rsidP="0024675D">
            <w:pPr>
              <w:snapToGrid w:val="0"/>
            </w:pPr>
            <w:r>
              <w:t>- sčítá, odečítá zlomky se stejným jmenovatelem, tyto početní operace zapisuje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83D" w:rsidRDefault="00B4183D" w:rsidP="0024675D">
            <w:pPr>
              <w:snapToGrid w:val="0"/>
            </w:pPr>
            <w:r>
              <w:t>ZLOMKY</w:t>
            </w:r>
          </w:p>
          <w:p w:rsidR="00B4183D" w:rsidRDefault="00B4183D" w:rsidP="0024675D">
            <w:r>
              <w:t>- řešení a tvorba úloh k určování celku z dané poloviny, čtvrtiny, …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83D" w:rsidRDefault="00B4183D" w:rsidP="0024675D">
            <w:proofErr w:type="spellStart"/>
            <w:r>
              <w:rPr>
                <w:b/>
              </w:rPr>
              <w:t>Pv</w:t>
            </w:r>
            <w:proofErr w:type="spellEnd"/>
            <w:r>
              <w:rPr>
                <w:b/>
              </w:rPr>
              <w:t xml:space="preserve"> - </w:t>
            </w:r>
            <w:r>
              <w:t>střihání dílů</w:t>
            </w:r>
          </w:p>
          <w:p w:rsidR="00B4183D" w:rsidRDefault="00B4183D" w:rsidP="0024675D">
            <w:r>
              <w:t xml:space="preserve">      - skládání</w:t>
            </w:r>
          </w:p>
          <w:p w:rsidR="00B4183D" w:rsidRPr="00CC6F76" w:rsidRDefault="00B4183D" w:rsidP="0024675D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3D" w:rsidRDefault="00B4183D" w:rsidP="0024675D">
            <w:pPr>
              <w:snapToGrid w:val="0"/>
            </w:pPr>
          </w:p>
        </w:tc>
      </w:tr>
      <w:tr w:rsidR="00B4183D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83D" w:rsidRDefault="00B4183D" w:rsidP="0024675D">
            <w:pPr>
              <w:snapToGrid w:val="0"/>
            </w:pPr>
          </w:p>
          <w:p w:rsidR="00B4183D" w:rsidRDefault="00B4183D" w:rsidP="0024675D">
            <w:pPr>
              <w:snapToGrid w:val="0"/>
            </w:pPr>
            <w:r>
              <w:t>- přečte, zapíše, znázorní desetinná čísla v řádu desetin a setin na číselné ose</w:t>
            </w:r>
          </w:p>
          <w:p w:rsidR="00B4183D" w:rsidRDefault="00B4183D" w:rsidP="0024675D">
            <w:pPr>
              <w:snapToGrid w:val="0"/>
            </w:pPr>
            <w:r>
              <w:t>- porovná desetinná čísla v řádu desetin a setin</w:t>
            </w:r>
          </w:p>
          <w:p w:rsidR="00B4183D" w:rsidRDefault="00B4183D" w:rsidP="0024675D">
            <w:pPr>
              <w:snapToGrid w:val="0"/>
            </w:pPr>
            <w: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83D" w:rsidRDefault="00B4183D" w:rsidP="0024675D">
            <w:pPr>
              <w:snapToGrid w:val="0"/>
            </w:pPr>
            <w:r>
              <w:t>DESETINNÉ ČÍSLO</w:t>
            </w:r>
          </w:p>
          <w:p w:rsidR="00B4183D" w:rsidRDefault="00B4183D" w:rsidP="0024675D">
            <w:pPr>
              <w:snapToGrid w:val="0"/>
            </w:pPr>
            <w:proofErr w:type="gramStart"/>
            <w:r>
              <w:t>-  porovnání</w:t>
            </w:r>
            <w:proofErr w:type="gramEnd"/>
            <w:r>
              <w:t xml:space="preserve"> desetinných čísel (názorné obrázky – číselná osa, čtvercová síť, …)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83D" w:rsidRDefault="00B4183D" w:rsidP="0024675D">
            <w:pPr>
              <w:rPr>
                <w:b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3D" w:rsidRDefault="00B4183D" w:rsidP="0024675D">
            <w:pPr>
              <w:snapToGrid w:val="0"/>
            </w:pPr>
            <w:r>
              <w:t>Učitel v hodině může využít úlohy z mezinárodní soutěže KLOKAN</w:t>
            </w:r>
          </w:p>
        </w:tc>
      </w:tr>
      <w:tr w:rsidR="00B4183D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83D" w:rsidRDefault="00B4183D" w:rsidP="0024675D">
            <w:pPr>
              <w:snapToGrid w:val="0"/>
            </w:pPr>
          </w:p>
          <w:p w:rsidR="00B4183D" w:rsidRDefault="00B4183D" w:rsidP="0024675D">
            <w:pPr>
              <w:snapToGrid w:val="0"/>
            </w:pPr>
            <w:r>
              <w:t>- znázorní na číselné ose, přečte, zapíše a porovná celá čísla v rozmezí -100 až +100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83D" w:rsidRDefault="00B4183D" w:rsidP="0024675D">
            <w:pPr>
              <w:snapToGrid w:val="0"/>
            </w:pPr>
            <w:r>
              <w:t xml:space="preserve">ČÍSELNÁ </w:t>
            </w:r>
            <w:proofErr w:type="gramStart"/>
            <w:r>
              <w:t>OSA (  kladná</w:t>
            </w:r>
            <w:proofErr w:type="gramEnd"/>
            <w:r>
              <w:t xml:space="preserve"> a záporná část)</w:t>
            </w:r>
          </w:p>
          <w:p w:rsidR="00B4183D" w:rsidRDefault="00B4183D" w:rsidP="0024675D">
            <w:pPr>
              <w:snapToGrid w:val="0"/>
            </w:pPr>
            <w:r>
              <w:t>- měření teploty</w:t>
            </w:r>
          </w:p>
          <w:p w:rsidR="00B4183D" w:rsidRDefault="00B4183D" w:rsidP="0024675D">
            <w:pPr>
              <w:snapToGrid w:val="0"/>
            </w:pPr>
            <w:r>
              <w:t>- vyjádření dlužné částky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83D" w:rsidRDefault="00B4183D" w:rsidP="0024675D">
            <w:pPr>
              <w:rPr>
                <w:b/>
              </w:rPr>
            </w:pPr>
          </w:p>
          <w:p w:rsidR="00B4183D" w:rsidRPr="00B0444D" w:rsidRDefault="00B4183D" w:rsidP="0024675D">
            <w:proofErr w:type="spellStart"/>
            <w:r>
              <w:rPr>
                <w:b/>
              </w:rPr>
              <w:t>Př</w:t>
            </w:r>
            <w:proofErr w:type="spellEnd"/>
            <w:r>
              <w:rPr>
                <w:b/>
              </w:rPr>
              <w:t xml:space="preserve"> </w:t>
            </w:r>
            <w:r>
              <w:t>– měření teploty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3D" w:rsidRDefault="00B4183D" w:rsidP="0024675D">
            <w:pPr>
              <w:snapToGrid w:val="0"/>
            </w:pPr>
          </w:p>
        </w:tc>
      </w:tr>
    </w:tbl>
    <w:p w:rsidR="00B4183D" w:rsidRPr="009B2B81" w:rsidRDefault="00B4183D" w:rsidP="00B4183D">
      <w:pPr>
        <w:rPr>
          <w:sz w:val="28"/>
          <w:szCs w:val="28"/>
        </w:rPr>
      </w:pPr>
    </w:p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>
      <w:pPr>
        <w:sectPr w:rsidR="00B4183D" w:rsidSect="00B4183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B4183D" w:rsidRDefault="00B4183D" w:rsidP="00B4183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6.3. Člověk a jeho svět</w:t>
      </w:r>
    </w:p>
    <w:p w:rsidR="00B4183D" w:rsidRDefault="00B4183D" w:rsidP="00B4183D">
      <w:pPr>
        <w:jc w:val="center"/>
        <w:rPr>
          <w:b/>
          <w:bCs/>
          <w:sz w:val="32"/>
          <w:szCs w:val="32"/>
        </w:rPr>
      </w:pPr>
    </w:p>
    <w:p w:rsidR="00B4183D" w:rsidRDefault="00B4183D" w:rsidP="00B4183D">
      <w:pPr>
        <w:jc w:val="both"/>
      </w:pPr>
      <w:r>
        <w:tab/>
        <w:t>Učební osnovy vzdělávací oblasti Člověk a jeho svět se upravují a doplňují o problematiku zdraví, bezpečí a ochrany člověka za mimořádných událostí, dopravní výchovy, finanční gramotnosti, korupce a obrany státu. Vzdělávání v dané oblasti upravuje a rozšiřuje klíčové kompetence žáků.</w:t>
      </w:r>
    </w:p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>
      <w:pPr>
        <w:sectPr w:rsidR="00B4183D" w:rsidSect="00B4183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B4183D" w:rsidRDefault="00B4183D" w:rsidP="00B4183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PRVOUKA</w:t>
      </w:r>
    </w:p>
    <w:p w:rsidR="00B4183D" w:rsidRDefault="00B4183D" w:rsidP="00B4183D">
      <w:pPr>
        <w:rPr>
          <w:sz w:val="28"/>
          <w:szCs w:val="28"/>
        </w:rPr>
      </w:pPr>
      <w:r w:rsidRPr="00695724">
        <w:rPr>
          <w:sz w:val="28"/>
          <w:szCs w:val="28"/>
        </w:rPr>
        <w:t>Třída 1</w:t>
      </w:r>
    </w:p>
    <w:p w:rsidR="00B4183D" w:rsidRDefault="00B4183D" w:rsidP="00B4183D">
      <w:pPr>
        <w:rPr>
          <w:sz w:val="28"/>
          <w:szCs w:val="28"/>
        </w:rPr>
      </w:pPr>
    </w:p>
    <w:tbl>
      <w:tblPr>
        <w:tblW w:w="0" w:type="auto"/>
        <w:tblInd w:w="-315" w:type="dxa"/>
        <w:tblLayout w:type="fixed"/>
        <w:tblLook w:val="04A0"/>
      </w:tblPr>
      <w:tblGrid>
        <w:gridCol w:w="4312"/>
        <w:gridCol w:w="4500"/>
        <w:gridCol w:w="3600"/>
        <w:gridCol w:w="2970"/>
      </w:tblGrid>
      <w:tr w:rsidR="00B4183D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183D" w:rsidRDefault="00B4183D" w:rsidP="0024675D">
            <w:pPr>
              <w:snapToGrid w:val="0"/>
              <w:rPr>
                <w:b/>
              </w:rPr>
            </w:pPr>
            <w:r>
              <w:rPr>
                <w:b/>
              </w:rPr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183D" w:rsidRDefault="00B4183D" w:rsidP="0024675D">
            <w:pPr>
              <w:snapToGrid w:val="0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183D" w:rsidRDefault="00B4183D" w:rsidP="0024675D">
            <w:pPr>
              <w:snapToGrid w:val="0"/>
              <w:rPr>
                <w:b/>
              </w:rPr>
            </w:pPr>
            <w:r>
              <w:rPr>
                <w:b/>
              </w:rPr>
              <w:t>Průřezová témata/</w:t>
            </w:r>
          </w:p>
          <w:p w:rsidR="00B4183D" w:rsidRDefault="00B4183D" w:rsidP="0024675D">
            <w:pPr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83D" w:rsidRDefault="00B4183D" w:rsidP="0024675D">
            <w:pPr>
              <w:snapToGrid w:val="0"/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B4183D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83D" w:rsidRDefault="00B4183D" w:rsidP="0024675D">
            <w:pPr>
              <w:snapToGrid w:val="0"/>
            </w:pPr>
          </w:p>
          <w:p w:rsidR="00B4183D" w:rsidRDefault="00B4183D" w:rsidP="0024675D">
            <w:pPr>
              <w:snapToGrid w:val="0"/>
            </w:pPr>
            <w:r>
              <w:t>- pozná základní dopravní značky, uvede možná nebezpečí a způsob jak jim předcházet</w:t>
            </w:r>
          </w:p>
          <w:p w:rsidR="00B4183D" w:rsidRDefault="00B4183D" w:rsidP="0024675D">
            <w:pPr>
              <w:snapToGrid w:val="0"/>
            </w:pPr>
            <w:r>
              <w:t>- urči vhodná místa pro hru a trávení volného času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83D" w:rsidRPr="00695724" w:rsidRDefault="00B4183D" w:rsidP="0024675D">
            <w:pPr>
              <w:snapToGrid w:val="0"/>
              <w:rPr>
                <w:b/>
                <w:u w:val="single"/>
              </w:rPr>
            </w:pPr>
            <w:r w:rsidRPr="00695724">
              <w:rPr>
                <w:b/>
                <w:u w:val="single"/>
              </w:rPr>
              <w:t>Místo, kde žijeme</w:t>
            </w:r>
          </w:p>
          <w:p w:rsidR="00B4183D" w:rsidRDefault="00B4183D" w:rsidP="0024675D">
            <w:r>
              <w:t>- bezpečné chování v silničním provozu (riziková místa a situace)</w:t>
            </w:r>
          </w:p>
          <w:p w:rsidR="00B4183D" w:rsidRDefault="00B4183D" w:rsidP="0024675D"/>
          <w:p w:rsidR="00B4183D" w:rsidRDefault="00B4183D" w:rsidP="0024675D">
            <w:r>
              <w:t>- vhodná místa pro hru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83D" w:rsidRDefault="00B4183D" w:rsidP="0024675D"/>
          <w:p w:rsidR="00B4183D" w:rsidRDefault="00B4183D" w:rsidP="0024675D">
            <w:r>
              <w:t>b</w:t>
            </w:r>
            <w:r w:rsidRPr="00695724">
              <w:t>esedy</w:t>
            </w:r>
          </w:p>
          <w:p w:rsidR="00B4183D" w:rsidRPr="00695724" w:rsidRDefault="00B4183D" w:rsidP="0024675D">
            <w:r>
              <w:t>vycházky</w:t>
            </w:r>
          </w:p>
          <w:p w:rsidR="00B4183D" w:rsidRPr="00CC6F76" w:rsidRDefault="00B4183D" w:rsidP="0024675D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3D" w:rsidRDefault="00B4183D" w:rsidP="0024675D">
            <w:pPr>
              <w:snapToGrid w:val="0"/>
            </w:pPr>
          </w:p>
        </w:tc>
      </w:tr>
      <w:tr w:rsidR="00B4183D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83D" w:rsidRDefault="00B4183D" w:rsidP="0024675D">
            <w:pPr>
              <w:snapToGrid w:val="0"/>
            </w:pPr>
          </w:p>
          <w:p w:rsidR="00B4183D" w:rsidRDefault="00B4183D" w:rsidP="0024675D">
            <w:pPr>
              <w:snapToGrid w:val="0"/>
            </w:pPr>
            <w:r>
              <w:t>- pozná české mince, bankovky</w:t>
            </w:r>
          </w:p>
          <w:p w:rsidR="00B4183D" w:rsidRDefault="00B4183D" w:rsidP="0024675D">
            <w:pPr>
              <w:snapToGrid w:val="0"/>
            </w:pPr>
            <w:r>
              <w:t>- uvede příklady využití platební karty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83D" w:rsidRPr="00695724" w:rsidRDefault="00B4183D" w:rsidP="0024675D">
            <w:pPr>
              <w:snapToGrid w:val="0"/>
              <w:rPr>
                <w:b/>
                <w:u w:val="single"/>
              </w:rPr>
            </w:pPr>
            <w:r w:rsidRPr="00695724">
              <w:rPr>
                <w:b/>
                <w:u w:val="single"/>
              </w:rPr>
              <w:t>Lidé kolem nás</w:t>
            </w:r>
          </w:p>
          <w:p w:rsidR="00B4183D" w:rsidRDefault="00B4183D" w:rsidP="0024675D">
            <w:pPr>
              <w:snapToGrid w:val="0"/>
            </w:pPr>
            <w:r>
              <w:t>Nákup – české mince, bankovky, platební</w:t>
            </w:r>
          </w:p>
          <w:p w:rsidR="00B4183D" w:rsidRDefault="00B4183D" w:rsidP="0024675D">
            <w:pPr>
              <w:snapToGrid w:val="0"/>
            </w:pPr>
            <w:r>
              <w:t xml:space="preserve">              karty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83D" w:rsidRDefault="00B4183D" w:rsidP="0024675D">
            <w:r>
              <w:rPr>
                <w:b/>
              </w:rPr>
              <w:t xml:space="preserve">PJ, ČJ </w:t>
            </w:r>
            <w:r>
              <w:t>– porozumění textu</w:t>
            </w:r>
          </w:p>
          <w:p w:rsidR="00B4183D" w:rsidRDefault="00B4183D" w:rsidP="0024675D">
            <w:r>
              <w:rPr>
                <w:b/>
              </w:rPr>
              <w:t>M</w:t>
            </w:r>
            <w:r>
              <w:t xml:space="preserve"> – slovní úlohy</w:t>
            </w:r>
          </w:p>
          <w:p w:rsidR="00B4183D" w:rsidRDefault="00B4183D" w:rsidP="0024675D">
            <w:r>
              <w:t xml:space="preserve">    - početní úlohy</w:t>
            </w:r>
          </w:p>
          <w:p w:rsidR="00B4183D" w:rsidRPr="00695724" w:rsidRDefault="00B4183D" w:rsidP="0024675D">
            <w:proofErr w:type="spellStart"/>
            <w:r>
              <w:rPr>
                <w:b/>
              </w:rPr>
              <w:t>Pv</w:t>
            </w:r>
            <w:proofErr w:type="spellEnd"/>
            <w:r>
              <w:t xml:space="preserve"> – forma hry na obchod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3D" w:rsidRDefault="00B4183D" w:rsidP="0024675D">
            <w:pPr>
              <w:snapToGrid w:val="0"/>
            </w:pPr>
          </w:p>
        </w:tc>
      </w:tr>
      <w:tr w:rsidR="00B4183D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83D" w:rsidRDefault="00B4183D" w:rsidP="0024675D">
            <w:pPr>
              <w:snapToGrid w:val="0"/>
            </w:pPr>
          </w:p>
          <w:p w:rsidR="00B4183D" w:rsidRDefault="00B4183D" w:rsidP="0024675D">
            <w:pPr>
              <w:snapToGrid w:val="0"/>
            </w:pPr>
            <w:r>
              <w:t>- ví, kdy použít čísla tísňového volání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83D" w:rsidRPr="00EB597D" w:rsidRDefault="00B4183D" w:rsidP="0024675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Člověk a jeho zdraví</w:t>
            </w:r>
          </w:p>
          <w:p w:rsidR="00B4183D" w:rsidRDefault="00B4183D" w:rsidP="0024675D">
            <w:pPr>
              <w:snapToGrid w:val="0"/>
            </w:pPr>
            <w:r>
              <w:t>- tísňová volání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83D" w:rsidRDefault="00B4183D" w:rsidP="0024675D">
            <w:pPr>
              <w:rPr>
                <w:b/>
              </w:rPr>
            </w:pPr>
          </w:p>
          <w:p w:rsidR="00B4183D" w:rsidRDefault="00B4183D" w:rsidP="0024675D">
            <w:r>
              <w:t>besedy: hasiči</w:t>
            </w:r>
          </w:p>
          <w:p w:rsidR="00B4183D" w:rsidRPr="00EB597D" w:rsidRDefault="00B4183D" w:rsidP="0024675D">
            <w:r>
              <w:t xml:space="preserve">              policie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3D" w:rsidRDefault="00B4183D" w:rsidP="0024675D">
            <w:pPr>
              <w:snapToGrid w:val="0"/>
            </w:pPr>
          </w:p>
        </w:tc>
      </w:tr>
    </w:tbl>
    <w:p w:rsidR="00B4183D" w:rsidRDefault="00B4183D" w:rsidP="00B4183D">
      <w:pPr>
        <w:rPr>
          <w:sz w:val="28"/>
          <w:szCs w:val="28"/>
        </w:rPr>
      </w:pPr>
    </w:p>
    <w:p w:rsidR="00B4183D" w:rsidRDefault="00B4183D" w:rsidP="00B4183D">
      <w:pPr>
        <w:rPr>
          <w:sz w:val="28"/>
          <w:szCs w:val="28"/>
        </w:rPr>
      </w:pPr>
    </w:p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B4183D" w:rsidRDefault="00B4183D"/>
    <w:p w:rsidR="0024675D" w:rsidRDefault="0024675D" w:rsidP="00AF3A7A"/>
    <w:p w:rsidR="00AF3A7A" w:rsidRDefault="00AF3A7A" w:rsidP="00AF3A7A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PRVOUKA</w:t>
      </w:r>
    </w:p>
    <w:p w:rsidR="00AF3A7A" w:rsidRDefault="00AF3A7A" w:rsidP="00AF3A7A">
      <w:pPr>
        <w:rPr>
          <w:sz w:val="28"/>
          <w:szCs w:val="28"/>
        </w:rPr>
      </w:pPr>
      <w:r>
        <w:rPr>
          <w:sz w:val="28"/>
          <w:szCs w:val="28"/>
        </w:rPr>
        <w:t>Třída 2</w:t>
      </w:r>
    </w:p>
    <w:p w:rsidR="00AF3A7A" w:rsidRDefault="00AF3A7A" w:rsidP="00AF3A7A">
      <w:pPr>
        <w:rPr>
          <w:sz w:val="28"/>
          <w:szCs w:val="28"/>
        </w:rPr>
      </w:pPr>
    </w:p>
    <w:tbl>
      <w:tblPr>
        <w:tblW w:w="0" w:type="auto"/>
        <w:tblInd w:w="-315" w:type="dxa"/>
        <w:tblLayout w:type="fixed"/>
        <w:tblLook w:val="04A0"/>
      </w:tblPr>
      <w:tblGrid>
        <w:gridCol w:w="4312"/>
        <w:gridCol w:w="4500"/>
        <w:gridCol w:w="3600"/>
        <w:gridCol w:w="2970"/>
      </w:tblGrid>
      <w:tr w:rsidR="00AF3A7A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Průřezová témata/</w:t>
            </w:r>
          </w:p>
          <w:p w:rsidR="00AF3A7A" w:rsidRDefault="00AF3A7A" w:rsidP="0024675D">
            <w:pPr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AF3A7A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snapToGrid w:val="0"/>
            </w:pPr>
          </w:p>
          <w:p w:rsidR="00AF3A7A" w:rsidRDefault="00AF3A7A" w:rsidP="0024675D">
            <w:pPr>
              <w:snapToGrid w:val="0"/>
            </w:pPr>
            <w:r>
              <w:t>- pozná základní dopravní značky</w:t>
            </w:r>
          </w:p>
          <w:p w:rsidR="00AF3A7A" w:rsidRDefault="00AF3A7A" w:rsidP="0024675D">
            <w:pPr>
              <w:snapToGrid w:val="0"/>
            </w:pPr>
            <w:r>
              <w:t>- v modelových situacích vybere vhodné místo pro hru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Pr="00EB597D" w:rsidRDefault="00AF3A7A" w:rsidP="0024675D">
            <w:pPr>
              <w:snapToGrid w:val="0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Mśto</w:t>
            </w:r>
            <w:proofErr w:type="spellEnd"/>
            <w:r>
              <w:rPr>
                <w:b/>
                <w:u w:val="single"/>
              </w:rPr>
              <w:t>, kde žijeme</w:t>
            </w:r>
          </w:p>
          <w:p w:rsidR="00AF3A7A" w:rsidRDefault="00AF3A7A" w:rsidP="0024675D">
            <w:r>
              <w:t>- místo pro hru a volný čas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/>
          <w:p w:rsidR="00AF3A7A" w:rsidRPr="00EB597D" w:rsidRDefault="00AF3A7A" w:rsidP="0024675D">
            <w:r>
              <w:t>vycházky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</w:tr>
      <w:tr w:rsidR="00AF3A7A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snapToGrid w:val="0"/>
            </w:pPr>
          </w:p>
          <w:p w:rsidR="00AF3A7A" w:rsidRDefault="00AF3A7A" w:rsidP="0024675D">
            <w:pPr>
              <w:snapToGrid w:val="0"/>
            </w:pPr>
            <w:r>
              <w:t>- odhadne cenu základních potravin a celkovou cenu nákupu</w:t>
            </w:r>
          </w:p>
          <w:p w:rsidR="00AF3A7A" w:rsidRDefault="00AF3A7A" w:rsidP="0024675D">
            <w:pPr>
              <w:snapToGrid w:val="0"/>
            </w:pPr>
            <w:r>
              <w:t>- uvede příklad využití platební karty</w:t>
            </w:r>
          </w:p>
          <w:p w:rsidR="00AF3A7A" w:rsidRDefault="00AF3A7A" w:rsidP="0024675D">
            <w:pPr>
              <w:snapToGrid w:val="0"/>
            </w:pPr>
            <w: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Pr="00EB597D" w:rsidRDefault="00AF3A7A" w:rsidP="0024675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Žijeme ve společnosti</w:t>
            </w:r>
          </w:p>
          <w:p w:rsidR="00AF3A7A" w:rsidRDefault="00AF3A7A" w:rsidP="0024675D">
            <w:pPr>
              <w:snapToGrid w:val="0"/>
            </w:pPr>
            <w:r>
              <w:t xml:space="preserve">-  cena základních potravin ( bankovky, mince, platební </w:t>
            </w:r>
            <w:proofErr w:type="gramStart"/>
            <w:r>
              <w:t>karty )</w:t>
            </w:r>
            <w:proofErr w:type="gram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rPr>
                <w:b/>
              </w:rPr>
            </w:pPr>
          </w:p>
          <w:p w:rsidR="00AF3A7A" w:rsidRPr="00EB597D" w:rsidRDefault="00AF3A7A" w:rsidP="0024675D">
            <w:proofErr w:type="spellStart"/>
            <w:r>
              <w:rPr>
                <w:b/>
              </w:rPr>
              <w:t>Pv</w:t>
            </w:r>
            <w:proofErr w:type="spellEnd"/>
            <w:r>
              <w:t xml:space="preserve"> – hra na obchod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</w:tr>
      <w:tr w:rsidR="00AF3A7A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snapToGrid w:val="0"/>
            </w:pPr>
          </w:p>
          <w:p w:rsidR="00AF3A7A" w:rsidRDefault="00AF3A7A" w:rsidP="0024675D">
            <w:pPr>
              <w:snapToGrid w:val="0"/>
            </w:pPr>
            <w:r>
              <w:t>- ví, kdy a jak použít čísla tísňového volání</w:t>
            </w:r>
          </w:p>
          <w:p w:rsidR="00AF3A7A" w:rsidRDefault="00AF3A7A" w:rsidP="0024675D">
            <w:pPr>
              <w:snapToGrid w:val="0"/>
            </w:pPr>
            <w:r>
              <w:t>- chová se obezřetně při setkání s neznámými</w:t>
            </w:r>
          </w:p>
          <w:p w:rsidR="00AF3A7A" w:rsidRDefault="00AF3A7A" w:rsidP="0024675D">
            <w:pPr>
              <w:snapToGrid w:val="0"/>
            </w:pPr>
            <w:r>
              <w:t>- ošetří drobná poranění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Pr="00EB597D" w:rsidRDefault="00AF3A7A" w:rsidP="0024675D">
            <w:pPr>
              <w:snapToGrid w:val="0"/>
              <w:rPr>
                <w:b/>
                <w:u w:val="single"/>
              </w:rPr>
            </w:pPr>
            <w:r w:rsidRPr="00EB597D">
              <w:rPr>
                <w:b/>
                <w:u w:val="single"/>
              </w:rPr>
              <w:t>Č</w:t>
            </w:r>
            <w:r>
              <w:rPr>
                <w:b/>
                <w:u w:val="single"/>
              </w:rPr>
              <w:t>lověk a jeho zdraví</w:t>
            </w:r>
          </w:p>
          <w:p w:rsidR="00AF3A7A" w:rsidRDefault="00AF3A7A" w:rsidP="0024675D">
            <w:pPr>
              <w:snapToGrid w:val="0"/>
            </w:pPr>
            <w:r>
              <w:t>- bezpečnost v různých situacích</w:t>
            </w:r>
          </w:p>
          <w:p w:rsidR="00AF3A7A" w:rsidRDefault="00AF3A7A" w:rsidP="0024675D">
            <w:pPr>
              <w:snapToGrid w:val="0"/>
            </w:pPr>
            <w:r>
              <w:t>- úrazy a jejich předcházení</w:t>
            </w:r>
          </w:p>
          <w:p w:rsidR="00AF3A7A" w:rsidRDefault="00AF3A7A" w:rsidP="0024675D">
            <w:pPr>
              <w:snapToGrid w:val="0"/>
            </w:pPr>
            <w:r>
              <w:t>- šikana (agresivita)</w:t>
            </w:r>
          </w:p>
          <w:p w:rsidR="00AF3A7A" w:rsidRDefault="00AF3A7A" w:rsidP="0024675D">
            <w:pPr>
              <w:snapToGrid w:val="0"/>
            </w:pPr>
            <w:r>
              <w:t>- nemoc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rPr>
                <w:b/>
              </w:rPr>
            </w:pPr>
          </w:p>
          <w:p w:rsidR="00AF3A7A" w:rsidRPr="00B0444D" w:rsidRDefault="00AF3A7A" w:rsidP="0024675D">
            <w:proofErr w:type="spellStart"/>
            <w:r>
              <w:rPr>
                <w:b/>
              </w:rPr>
              <w:t>Př</w:t>
            </w:r>
            <w:proofErr w:type="spellEnd"/>
            <w:r>
              <w:rPr>
                <w:b/>
              </w:rPr>
              <w:t xml:space="preserve"> </w:t>
            </w:r>
            <w:r>
              <w:t>– měření teploty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</w:tr>
    </w:tbl>
    <w:p w:rsidR="00B4183D" w:rsidRDefault="00B4183D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24675D" w:rsidRDefault="0024675D" w:rsidP="00AF3A7A"/>
    <w:p w:rsidR="00AF3A7A" w:rsidRDefault="00AF3A7A" w:rsidP="00AF3A7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PRVOUKA</w:t>
      </w:r>
    </w:p>
    <w:p w:rsidR="00AF3A7A" w:rsidRDefault="00AF3A7A" w:rsidP="00AF3A7A">
      <w:pPr>
        <w:rPr>
          <w:sz w:val="28"/>
          <w:szCs w:val="28"/>
        </w:rPr>
      </w:pPr>
      <w:r>
        <w:rPr>
          <w:sz w:val="28"/>
          <w:szCs w:val="28"/>
        </w:rPr>
        <w:t>Třída 3</w:t>
      </w:r>
    </w:p>
    <w:p w:rsidR="00AF3A7A" w:rsidRDefault="00AF3A7A" w:rsidP="00AF3A7A">
      <w:pPr>
        <w:rPr>
          <w:sz w:val="28"/>
          <w:szCs w:val="28"/>
        </w:rPr>
      </w:pPr>
    </w:p>
    <w:tbl>
      <w:tblPr>
        <w:tblW w:w="0" w:type="auto"/>
        <w:tblInd w:w="-315" w:type="dxa"/>
        <w:tblLayout w:type="fixed"/>
        <w:tblLook w:val="04A0"/>
      </w:tblPr>
      <w:tblGrid>
        <w:gridCol w:w="4312"/>
        <w:gridCol w:w="4500"/>
        <w:gridCol w:w="3600"/>
        <w:gridCol w:w="2970"/>
      </w:tblGrid>
      <w:tr w:rsidR="00AF3A7A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Průřezová témata/</w:t>
            </w:r>
          </w:p>
          <w:p w:rsidR="00AF3A7A" w:rsidRDefault="00AF3A7A" w:rsidP="0024675D">
            <w:pPr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AF3A7A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snapToGrid w:val="0"/>
            </w:pPr>
          </w:p>
          <w:p w:rsidR="00AF3A7A" w:rsidRDefault="00AF3A7A" w:rsidP="0024675D">
            <w:pPr>
              <w:snapToGrid w:val="0"/>
            </w:pPr>
            <w:r>
              <w:t>- využívá bezpečná místa pro hru a trávení volného času</w:t>
            </w:r>
          </w:p>
          <w:p w:rsidR="00AF3A7A" w:rsidRDefault="00AF3A7A" w:rsidP="0024675D">
            <w:pPr>
              <w:snapToGrid w:val="0"/>
            </w:pPr>
            <w:r>
              <w:t>- označí nebezpečné látky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Pr="00B77007" w:rsidRDefault="00AF3A7A" w:rsidP="0024675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Naše obec</w:t>
            </w:r>
          </w:p>
          <w:p w:rsidR="00AF3A7A" w:rsidRDefault="00AF3A7A" w:rsidP="0024675D">
            <w:r>
              <w:t>- bezpečné chování, bezpečná místa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/>
          <w:p w:rsidR="00AF3A7A" w:rsidRDefault="00AF3A7A" w:rsidP="0024675D">
            <w:r>
              <w:t>vycházky</w:t>
            </w:r>
          </w:p>
          <w:p w:rsidR="00AF3A7A" w:rsidRPr="00CC6F76" w:rsidRDefault="00AF3A7A" w:rsidP="0024675D">
            <w:r>
              <w:t>výlety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</w:tr>
      <w:tr w:rsidR="00AF3A7A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snapToGrid w:val="0"/>
            </w:pPr>
          </w:p>
          <w:p w:rsidR="00AF3A7A" w:rsidRDefault="00AF3A7A" w:rsidP="0024675D">
            <w:pPr>
              <w:snapToGrid w:val="0"/>
            </w:pPr>
            <w:r>
              <w:t>- používá peníze v běžných situacích</w:t>
            </w:r>
          </w:p>
          <w:p w:rsidR="00AF3A7A" w:rsidRDefault="00AF3A7A" w:rsidP="0024675D">
            <w:pPr>
              <w:snapToGrid w:val="0"/>
            </w:pPr>
            <w:r>
              <w:t>- připraví svůj rozpočet</w:t>
            </w:r>
          </w:p>
          <w:p w:rsidR="00AF3A7A" w:rsidRDefault="00AF3A7A" w:rsidP="0024675D">
            <w:pPr>
              <w:snapToGrid w:val="0"/>
            </w:pPr>
            <w: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Pr="00B77007" w:rsidRDefault="00AF3A7A" w:rsidP="0024675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Žijeme ve společnosti</w:t>
            </w:r>
          </w:p>
          <w:p w:rsidR="00AF3A7A" w:rsidRDefault="00AF3A7A" w:rsidP="0024675D">
            <w:pPr>
              <w:snapToGrid w:val="0"/>
            </w:pPr>
            <w:proofErr w:type="gramStart"/>
            <w:r>
              <w:t>-  spoření</w:t>
            </w:r>
            <w:proofErr w:type="gramEnd"/>
            <w:r>
              <w:t xml:space="preserve"> – přání a finanční možnosti (osobní rozpočet)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rPr>
                <w:b/>
              </w:rPr>
            </w:pPr>
          </w:p>
          <w:p w:rsidR="00AF3A7A" w:rsidRDefault="00AF3A7A" w:rsidP="0024675D">
            <w:r>
              <w:rPr>
                <w:b/>
              </w:rPr>
              <w:t xml:space="preserve">M – </w:t>
            </w:r>
            <w:r w:rsidRPr="00B77007">
              <w:t>tabulky</w:t>
            </w:r>
          </w:p>
          <w:p w:rsidR="00AF3A7A" w:rsidRPr="00B77007" w:rsidRDefault="00AF3A7A" w:rsidP="0024675D">
            <w:r>
              <w:t xml:space="preserve">       diagramy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  <w:p w:rsidR="00AF3A7A" w:rsidRDefault="00AF3A7A" w:rsidP="0024675D">
            <w:pPr>
              <w:snapToGrid w:val="0"/>
            </w:pPr>
          </w:p>
        </w:tc>
      </w:tr>
      <w:tr w:rsidR="00AF3A7A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snapToGrid w:val="0"/>
            </w:pPr>
          </w:p>
          <w:p w:rsidR="00AF3A7A" w:rsidRDefault="00AF3A7A" w:rsidP="0024675D">
            <w:pPr>
              <w:snapToGrid w:val="0"/>
            </w:pPr>
            <w:r>
              <w:t>- rozezná nebezpečí</w:t>
            </w:r>
          </w:p>
          <w:p w:rsidR="00AF3A7A" w:rsidRDefault="00AF3A7A" w:rsidP="0024675D">
            <w:pPr>
              <w:snapToGrid w:val="0"/>
            </w:pPr>
            <w:r>
              <w:t>- využívá bezpečná místa pro hru</w:t>
            </w:r>
          </w:p>
          <w:p w:rsidR="00AF3A7A" w:rsidRDefault="00AF3A7A" w:rsidP="0024675D">
            <w:pPr>
              <w:snapToGrid w:val="0"/>
            </w:pPr>
            <w:r>
              <w:t>- diskutuje o účinných způsobech ochrany</w:t>
            </w:r>
          </w:p>
          <w:p w:rsidR="00AF3A7A" w:rsidRDefault="00AF3A7A" w:rsidP="0024675D">
            <w:pPr>
              <w:snapToGrid w:val="0"/>
            </w:pPr>
            <w:r>
              <w:t>- dokáže použít krizovou linku a nezneužívá ji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Pr="00B77007" w:rsidRDefault="00AF3A7A" w:rsidP="0024675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Člověk a jeho zdraví</w:t>
            </w:r>
          </w:p>
          <w:p w:rsidR="00AF3A7A" w:rsidRDefault="00AF3A7A" w:rsidP="0024675D">
            <w:pPr>
              <w:snapToGrid w:val="0"/>
            </w:pPr>
            <w:r>
              <w:t>- ochrana zdraví při každodenních situacích i mimořádných událostech</w:t>
            </w:r>
          </w:p>
          <w:p w:rsidR="00AF3A7A" w:rsidRDefault="00AF3A7A" w:rsidP="0024675D">
            <w:pPr>
              <w:snapToGrid w:val="0"/>
            </w:pPr>
            <w:r>
              <w:t>- hrací automaty, počítače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rPr>
                <w:b/>
              </w:rPr>
            </w:pPr>
          </w:p>
          <w:p w:rsidR="00AF3A7A" w:rsidRPr="00B0444D" w:rsidRDefault="00AF3A7A" w:rsidP="0024675D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</w:tr>
      <w:tr w:rsidR="00AF3A7A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snapToGrid w:val="0"/>
            </w:pPr>
          </w:p>
          <w:p w:rsidR="00AF3A7A" w:rsidRDefault="00AF3A7A" w:rsidP="0024675D">
            <w:pPr>
              <w:snapToGrid w:val="0"/>
            </w:pPr>
            <w:r>
              <w:t>- na modelových situacích vysvětlí proč chránit přírodu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snapToGrid w:val="0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Různorodnost</w:t>
            </w:r>
            <w:proofErr w:type="spellEnd"/>
            <w:r>
              <w:rPr>
                <w:b/>
                <w:u w:val="single"/>
              </w:rPr>
              <w:t xml:space="preserve"> přírody</w:t>
            </w:r>
          </w:p>
          <w:p w:rsidR="00AF3A7A" w:rsidRDefault="00AF3A7A" w:rsidP="0024675D">
            <w:pPr>
              <w:snapToGrid w:val="0"/>
            </w:pPr>
            <w:r>
              <w:t>- ochrana přírody</w:t>
            </w:r>
          </w:p>
          <w:p w:rsidR="00AF3A7A" w:rsidRPr="00E1324F" w:rsidRDefault="00AF3A7A" w:rsidP="0024675D">
            <w:pPr>
              <w:snapToGrid w:val="0"/>
            </w:pPr>
            <w:r>
              <w:t>- zásah člověka do přírody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rPr>
                <w:b/>
              </w:rPr>
            </w:pPr>
          </w:p>
          <w:p w:rsidR="00AF3A7A" w:rsidRDefault="00AF3A7A" w:rsidP="0024675D">
            <w:r>
              <w:t>besedy</w:t>
            </w:r>
          </w:p>
          <w:p w:rsidR="00AF3A7A" w:rsidRDefault="00AF3A7A" w:rsidP="0024675D">
            <w:r>
              <w:t>vycházky</w:t>
            </w:r>
          </w:p>
          <w:p w:rsidR="00AF3A7A" w:rsidRPr="00E1324F" w:rsidRDefault="00AF3A7A" w:rsidP="0024675D">
            <w:r>
              <w:t>články z novin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</w:tr>
    </w:tbl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24675D" w:rsidRDefault="0024675D"/>
    <w:p w:rsidR="0024675D" w:rsidRDefault="0024675D"/>
    <w:p w:rsidR="00AF3A7A" w:rsidRDefault="00AF3A7A"/>
    <w:p w:rsidR="00AF3A7A" w:rsidRDefault="00AF3A7A" w:rsidP="00AF3A7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PŘÍRODOPIS</w:t>
      </w:r>
    </w:p>
    <w:p w:rsidR="00AF3A7A" w:rsidRDefault="00AF3A7A" w:rsidP="00AF3A7A">
      <w:pPr>
        <w:rPr>
          <w:sz w:val="28"/>
          <w:szCs w:val="28"/>
        </w:rPr>
      </w:pPr>
      <w:r>
        <w:rPr>
          <w:sz w:val="28"/>
          <w:szCs w:val="28"/>
        </w:rPr>
        <w:t>Třída 4</w:t>
      </w:r>
    </w:p>
    <w:p w:rsidR="00AF3A7A" w:rsidRDefault="00AF3A7A" w:rsidP="00AF3A7A">
      <w:pPr>
        <w:rPr>
          <w:sz w:val="28"/>
          <w:szCs w:val="28"/>
        </w:rPr>
      </w:pPr>
    </w:p>
    <w:tbl>
      <w:tblPr>
        <w:tblW w:w="0" w:type="auto"/>
        <w:tblInd w:w="-315" w:type="dxa"/>
        <w:tblLayout w:type="fixed"/>
        <w:tblLook w:val="04A0"/>
      </w:tblPr>
      <w:tblGrid>
        <w:gridCol w:w="4312"/>
        <w:gridCol w:w="4500"/>
        <w:gridCol w:w="3600"/>
        <w:gridCol w:w="2970"/>
      </w:tblGrid>
      <w:tr w:rsidR="00AF3A7A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Průřezová témata/</w:t>
            </w:r>
          </w:p>
          <w:p w:rsidR="00AF3A7A" w:rsidRDefault="00AF3A7A" w:rsidP="0024675D">
            <w:pPr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AF3A7A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snapToGrid w:val="0"/>
            </w:pPr>
          </w:p>
          <w:p w:rsidR="00AF3A7A" w:rsidRDefault="00AF3A7A" w:rsidP="0024675D">
            <w:pPr>
              <w:snapToGrid w:val="0"/>
            </w:pPr>
            <w:r>
              <w:t>- vysvětlí, proč se chovat k přírodě ohleduplně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Pr="00E1324F" w:rsidRDefault="00AF3A7A" w:rsidP="0024675D">
            <w:pPr>
              <w:snapToGrid w:val="0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Různorodnost</w:t>
            </w:r>
            <w:proofErr w:type="spellEnd"/>
            <w:r>
              <w:rPr>
                <w:b/>
                <w:u w:val="single"/>
              </w:rPr>
              <w:t xml:space="preserve"> přírody</w:t>
            </w:r>
          </w:p>
          <w:p w:rsidR="00AF3A7A" w:rsidRDefault="00AF3A7A" w:rsidP="0024675D">
            <w:r>
              <w:t>- krása lidských výtvorů</w:t>
            </w:r>
          </w:p>
          <w:p w:rsidR="00AF3A7A" w:rsidRDefault="00AF3A7A" w:rsidP="0024675D">
            <w:r>
              <w:t>- krása přírodních jevů</w:t>
            </w:r>
          </w:p>
          <w:p w:rsidR="00AF3A7A" w:rsidRDefault="00AF3A7A" w:rsidP="0024675D">
            <w:r>
              <w:t>- situace ohrožení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Pr="00CC6F76" w:rsidRDefault="00AF3A7A" w:rsidP="0024675D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</w:tr>
      <w:tr w:rsidR="00AF3A7A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snapToGrid w:val="0"/>
            </w:pPr>
          </w:p>
          <w:p w:rsidR="00AF3A7A" w:rsidRDefault="00AF3A7A" w:rsidP="0024675D">
            <w:pPr>
              <w:snapToGrid w:val="0"/>
            </w:pPr>
            <w:r>
              <w:t>- charakterizuje na příkladech rozdíly mezi drobným a závažným zraněním</w:t>
            </w:r>
          </w:p>
          <w:p w:rsidR="00AF3A7A" w:rsidRDefault="00AF3A7A" w:rsidP="0024675D">
            <w:pPr>
              <w:snapToGrid w:val="0"/>
            </w:pPr>
            <w:r>
              <w:t>- ošetří drobná poranění, zajistí lékařskou pomoc, vhodně reaguje na pokyny dospělých</w:t>
            </w:r>
          </w:p>
          <w:p w:rsidR="00AF3A7A" w:rsidRDefault="00AF3A7A" w:rsidP="0024675D">
            <w:pPr>
              <w:snapToGrid w:val="0"/>
            </w:pPr>
            <w:r>
              <w:t>- chápe význam vhodné skladby stravy</w:t>
            </w:r>
          </w:p>
          <w:p w:rsidR="00AF3A7A" w:rsidRDefault="00AF3A7A" w:rsidP="0024675D">
            <w:pPr>
              <w:snapToGrid w:val="0"/>
            </w:pPr>
            <w:r>
              <w:t>- vyhodnotí a reaguje na různá rizika</w:t>
            </w:r>
          </w:p>
          <w:p w:rsidR="00AF3A7A" w:rsidRDefault="00AF3A7A" w:rsidP="0024675D">
            <w:pPr>
              <w:snapToGrid w:val="0"/>
            </w:pPr>
            <w: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Pr="00E1324F" w:rsidRDefault="00AF3A7A" w:rsidP="0024675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Člověk a jeho zdraví</w:t>
            </w:r>
          </w:p>
          <w:p w:rsidR="00AF3A7A" w:rsidRDefault="00AF3A7A" w:rsidP="0024675D">
            <w:pPr>
              <w:snapToGrid w:val="0"/>
            </w:pPr>
            <w:r>
              <w:t>- zdravý životní styl</w:t>
            </w:r>
          </w:p>
          <w:p w:rsidR="00AF3A7A" w:rsidRDefault="00AF3A7A" w:rsidP="0024675D">
            <w:pPr>
              <w:snapToGrid w:val="0"/>
            </w:pPr>
            <w:r>
              <w:t>- denní režim, vhodná skladba stravy, pitný režim</w:t>
            </w:r>
          </w:p>
          <w:p w:rsidR="00AF3A7A" w:rsidRDefault="00AF3A7A" w:rsidP="0024675D">
            <w:pPr>
              <w:snapToGrid w:val="0"/>
            </w:pPr>
            <w:r>
              <w:t>- zbavování se strachu z nebezpečí</w:t>
            </w:r>
          </w:p>
          <w:p w:rsidR="00AF3A7A" w:rsidRDefault="00AF3A7A" w:rsidP="0024675D">
            <w:pPr>
              <w:snapToGrid w:val="0"/>
            </w:pPr>
          </w:p>
          <w:p w:rsidR="00AF3A7A" w:rsidRDefault="00AF3A7A" w:rsidP="0024675D">
            <w:pPr>
              <w:snapToGrid w:val="0"/>
            </w:pPr>
          </w:p>
          <w:p w:rsidR="00AF3A7A" w:rsidRDefault="00AF3A7A" w:rsidP="0024675D">
            <w:pPr>
              <w:snapToGrid w:val="0"/>
            </w:pPr>
            <w:r>
              <w:t xml:space="preserve">- návykové látky a zdraví ( počítače, automaty, </w:t>
            </w:r>
            <w:proofErr w:type="gramStart"/>
            <w:r>
              <w:t>… )</w:t>
            </w:r>
            <w:proofErr w:type="gram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rPr>
                <w:b/>
              </w:rPr>
            </w:pPr>
          </w:p>
          <w:p w:rsidR="00AF3A7A" w:rsidRDefault="00AF3A7A" w:rsidP="0024675D">
            <w:pPr>
              <w:rPr>
                <w:b/>
              </w:rPr>
            </w:pPr>
          </w:p>
          <w:p w:rsidR="00AF3A7A" w:rsidRDefault="00AF3A7A" w:rsidP="0024675D">
            <w:pPr>
              <w:rPr>
                <w:b/>
              </w:rPr>
            </w:pPr>
          </w:p>
          <w:p w:rsidR="00AF3A7A" w:rsidRDefault="00AF3A7A" w:rsidP="0024675D">
            <w:pPr>
              <w:rPr>
                <w:b/>
              </w:rPr>
            </w:pPr>
          </w:p>
          <w:p w:rsidR="00AF3A7A" w:rsidRDefault="00AF3A7A" w:rsidP="0024675D">
            <w:r>
              <w:rPr>
                <w:b/>
              </w:rPr>
              <w:t>VI</w:t>
            </w:r>
            <w:r>
              <w:t xml:space="preserve"> – sesuvy půdy, nevhodný zásah</w:t>
            </w:r>
          </w:p>
          <w:p w:rsidR="00AF3A7A" w:rsidRDefault="00AF3A7A" w:rsidP="0024675D">
            <w:r>
              <w:t xml:space="preserve">        člověka</w:t>
            </w:r>
          </w:p>
          <w:p w:rsidR="00AF3A7A" w:rsidRPr="00881B4C" w:rsidRDefault="00AF3A7A" w:rsidP="0024675D">
            <w:r>
              <w:t xml:space="preserve">     - bezpečný pobyt v krajině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</w:tr>
      <w:tr w:rsidR="00AF3A7A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snapToGrid w:val="0"/>
            </w:pPr>
          </w:p>
          <w:p w:rsidR="00AF3A7A" w:rsidRDefault="00AF3A7A" w:rsidP="0024675D">
            <w:pPr>
              <w:snapToGrid w:val="0"/>
            </w:pPr>
            <w:r>
              <w:t>- odhadne a zkontroluje cenu nákupu a vrácení peněz</w:t>
            </w:r>
          </w:p>
          <w:p w:rsidR="00AF3A7A" w:rsidRDefault="00AF3A7A" w:rsidP="0024675D">
            <w:pPr>
              <w:snapToGrid w:val="0"/>
            </w:pPr>
            <w:r>
              <w:t>- na příkladu vysvětlí nemožnost realizace chtěných výdajů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Pr="00881B4C" w:rsidRDefault="00AF3A7A" w:rsidP="0024675D">
            <w:pPr>
              <w:snapToGrid w:val="0"/>
              <w:rPr>
                <w:b/>
              </w:rPr>
            </w:pPr>
            <w:r>
              <w:rPr>
                <w:b/>
                <w:u w:val="single"/>
              </w:rPr>
              <w:t xml:space="preserve">Lidé kolem nás </w:t>
            </w:r>
            <w:r>
              <w:rPr>
                <w:b/>
              </w:rPr>
              <w:t>(žijeme ve společnosti)</w:t>
            </w:r>
          </w:p>
          <w:p w:rsidR="00AF3A7A" w:rsidRDefault="00AF3A7A" w:rsidP="0024675D">
            <w:pPr>
              <w:snapToGrid w:val="0"/>
            </w:pPr>
            <w:r>
              <w:t>Rozpočet a příjmy</w:t>
            </w:r>
          </w:p>
          <w:p w:rsidR="00AF3A7A" w:rsidRDefault="00AF3A7A" w:rsidP="0024675D">
            <w:pPr>
              <w:snapToGrid w:val="0"/>
            </w:pPr>
            <w:r>
              <w:t>- osobní rozpočet</w:t>
            </w:r>
          </w:p>
          <w:p w:rsidR="00AF3A7A" w:rsidRDefault="00AF3A7A" w:rsidP="0024675D">
            <w:pPr>
              <w:snapToGrid w:val="0"/>
            </w:pPr>
            <w:r>
              <w:t>- rodinný rozpočet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rPr>
                <w:b/>
              </w:rPr>
            </w:pPr>
          </w:p>
          <w:p w:rsidR="00AF3A7A" w:rsidRDefault="00AF3A7A" w:rsidP="0024675D">
            <w:r>
              <w:rPr>
                <w:b/>
              </w:rPr>
              <w:t xml:space="preserve">M </w:t>
            </w:r>
            <w:r>
              <w:t>– modelové příklady</w:t>
            </w:r>
          </w:p>
          <w:p w:rsidR="00AF3A7A" w:rsidRPr="00881B4C" w:rsidRDefault="00AF3A7A" w:rsidP="0024675D">
            <w:r>
              <w:rPr>
                <w:b/>
              </w:rPr>
              <w:t>JP, JČ</w:t>
            </w:r>
            <w:r>
              <w:t xml:space="preserve"> – porozumění zadání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</w:tr>
    </w:tbl>
    <w:p w:rsidR="00AF3A7A" w:rsidRDefault="00AF3A7A" w:rsidP="00AF3A7A">
      <w:pPr>
        <w:rPr>
          <w:sz w:val="28"/>
          <w:szCs w:val="28"/>
        </w:rPr>
      </w:pPr>
    </w:p>
    <w:p w:rsidR="00AF3A7A" w:rsidRDefault="00AF3A7A"/>
    <w:p w:rsidR="00AF3A7A" w:rsidRDefault="00AF3A7A"/>
    <w:p w:rsidR="00AF3A7A" w:rsidRDefault="00AF3A7A"/>
    <w:p w:rsidR="0024675D" w:rsidRDefault="0024675D"/>
    <w:p w:rsidR="0024675D" w:rsidRDefault="0024675D"/>
    <w:p w:rsidR="00AF3A7A" w:rsidRDefault="00AF3A7A" w:rsidP="0024675D"/>
    <w:p w:rsidR="00AF3A7A" w:rsidRDefault="00AF3A7A" w:rsidP="00AF3A7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PŘÍRODOPIS</w:t>
      </w:r>
    </w:p>
    <w:p w:rsidR="00AF3A7A" w:rsidRDefault="00AF3A7A" w:rsidP="00AF3A7A">
      <w:pPr>
        <w:rPr>
          <w:sz w:val="28"/>
          <w:szCs w:val="28"/>
        </w:rPr>
      </w:pPr>
      <w:r>
        <w:rPr>
          <w:sz w:val="28"/>
          <w:szCs w:val="28"/>
        </w:rPr>
        <w:t>Třída 5</w:t>
      </w:r>
    </w:p>
    <w:p w:rsidR="00AF3A7A" w:rsidRDefault="00AF3A7A" w:rsidP="00AF3A7A">
      <w:pPr>
        <w:rPr>
          <w:sz w:val="28"/>
          <w:szCs w:val="28"/>
        </w:rPr>
      </w:pPr>
    </w:p>
    <w:tbl>
      <w:tblPr>
        <w:tblW w:w="0" w:type="auto"/>
        <w:tblInd w:w="-315" w:type="dxa"/>
        <w:tblLayout w:type="fixed"/>
        <w:tblLook w:val="04A0"/>
      </w:tblPr>
      <w:tblGrid>
        <w:gridCol w:w="4312"/>
        <w:gridCol w:w="4500"/>
        <w:gridCol w:w="3600"/>
        <w:gridCol w:w="2970"/>
      </w:tblGrid>
      <w:tr w:rsidR="00AF3A7A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Průřezová témata/</w:t>
            </w:r>
          </w:p>
          <w:p w:rsidR="00AF3A7A" w:rsidRDefault="00AF3A7A" w:rsidP="0024675D">
            <w:pPr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AF3A7A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snapToGrid w:val="0"/>
            </w:pPr>
          </w:p>
          <w:p w:rsidR="00AF3A7A" w:rsidRDefault="00AF3A7A" w:rsidP="0024675D">
            <w:pPr>
              <w:snapToGrid w:val="0"/>
            </w:pPr>
            <w:r>
              <w:t>- zná vhodný způsob volání na tísňovou linku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Pr="00881B4C" w:rsidRDefault="00AF3A7A" w:rsidP="0024675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Člověk a jeho zdraví</w:t>
            </w:r>
          </w:p>
          <w:p w:rsidR="00AF3A7A" w:rsidRDefault="00AF3A7A" w:rsidP="0024675D">
            <w:r>
              <w:t>- formy sexuálního zneužívání dětí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roofErr w:type="spellStart"/>
            <w:r>
              <w:rPr>
                <w:b/>
              </w:rPr>
              <w:t>Pv</w:t>
            </w:r>
            <w:proofErr w:type="spellEnd"/>
            <w:r>
              <w:rPr>
                <w:b/>
              </w:rPr>
              <w:t xml:space="preserve"> - </w:t>
            </w:r>
            <w:r>
              <w:t>střihání dílů</w:t>
            </w:r>
          </w:p>
          <w:p w:rsidR="00AF3A7A" w:rsidRDefault="00AF3A7A" w:rsidP="0024675D">
            <w:r>
              <w:t xml:space="preserve">      - skládání</w:t>
            </w:r>
          </w:p>
          <w:p w:rsidR="00AF3A7A" w:rsidRPr="00CC6F76" w:rsidRDefault="00AF3A7A" w:rsidP="0024675D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</w:tr>
      <w:tr w:rsidR="00AF3A7A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snapToGrid w:val="0"/>
            </w:pPr>
          </w:p>
          <w:p w:rsidR="00AF3A7A" w:rsidRDefault="00AF3A7A" w:rsidP="0024675D">
            <w:pPr>
              <w:snapToGrid w:val="0"/>
            </w:pPr>
            <w:r>
              <w:t>- vhodně reaguje na pokyny dospělých a jedná v souladu s pravidly ochrany</w:t>
            </w:r>
          </w:p>
          <w:p w:rsidR="00AF3A7A" w:rsidRDefault="00AF3A7A" w:rsidP="0024675D">
            <w:pPr>
              <w:snapToGrid w:val="0"/>
            </w:pPr>
            <w: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Pr="00914C0C" w:rsidRDefault="00AF3A7A" w:rsidP="0024675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Zásady bezpečnosti</w:t>
            </w:r>
          </w:p>
          <w:p w:rsidR="00AF3A7A" w:rsidRDefault="00AF3A7A" w:rsidP="0024675D">
            <w:pPr>
              <w:snapToGrid w:val="0"/>
            </w:pPr>
            <w:proofErr w:type="gramStart"/>
            <w:r>
              <w:t>-  nebezpečné</w:t>
            </w:r>
            <w:proofErr w:type="gramEnd"/>
            <w:r>
              <w:t>, mimořádné události (povodně, bouřky, silniční a železniční doprava)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/>
          <w:p w:rsidR="00AF3A7A" w:rsidRDefault="00AF3A7A" w:rsidP="0024675D">
            <w:r>
              <w:t>Besedy – BESIP</w:t>
            </w:r>
          </w:p>
          <w:p w:rsidR="00AF3A7A" w:rsidRDefault="00AF3A7A" w:rsidP="0024675D">
            <w:r>
              <w:rPr>
                <w:b/>
              </w:rPr>
              <w:t xml:space="preserve">VI – </w:t>
            </w:r>
            <w:r>
              <w:t>zemětřesení</w:t>
            </w:r>
          </w:p>
          <w:p w:rsidR="00AF3A7A" w:rsidRDefault="00AF3A7A" w:rsidP="0024675D">
            <w:r>
              <w:t xml:space="preserve">      - laviny</w:t>
            </w:r>
          </w:p>
          <w:p w:rsidR="00AF3A7A" w:rsidRPr="00914C0C" w:rsidRDefault="00AF3A7A" w:rsidP="0024675D">
            <w:r>
              <w:t xml:space="preserve">      - vulkanická činnost, záplavy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  <w:p w:rsidR="00AF3A7A" w:rsidRDefault="00AF3A7A" w:rsidP="0024675D">
            <w:pPr>
              <w:snapToGrid w:val="0"/>
            </w:pPr>
          </w:p>
        </w:tc>
      </w:tr>
      <w:tr w:rsidR="00AF3A7A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snapToGrid w:val="0"/>
            </w:pPr>
          </w:p>
          <w:p w:rsidR="00AF3A7A" w:rsidRDefault="00AF3A7A" w:rsidP="0024675D">
            <w:pPr>
              <w:snapToGrid w:val="0"/>
            </w:pPr>
            <w:r>
              <w:t>- vysvětlí, proč spořit, kdy si půjčit a jak vracet dluh</w:t>
            </w:r>
          </w:p>
          <w:p w:rsidR="00AF3A7A" w:rsidRDefault="00AF3A7A" w:rsidP="0024675D">
            <w:pPr>
              <w:snapToGrid w:val="0"/>
            </w:pPr>
            <w:r>
              <w:t>- na příkladu vysvětlí, jak reklamovat zboží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Pr="00914C0C" w:rsidRDefault="00AF3A7A" w:rsidP="0024675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Rozpočet domácnosti</w:t>
            </w:r>
          </w:p>
          <w:p w:rsidR="00AF3A7A" w:rsidRDefault="00AF3A7A" w:rsidP="0024675D">
            <w:pPr>
              <w:snapToGrid w:val="0"/>
            </w:pPr>
            <w:r>
              <w:t xml:space="preserve">- spoření ( jednorázové </w:t>
            </w:r>
            <w:proofErr w:type="gramStart"/>
            <w:r>
              <w:t>výdaje )</w:t>
            </w:r>
            <w:proofErr w:type="gramEnd"/>
          </w:p>
          <w:p w:rsidR="00AF3A7A" w:rsidRDefault="00AF3A7A" w:rsidP="0024675D">
            <w:pPr>
              <w:snapToGrid w:val="0"/>
            </w:pPr>
            <w:r>
              <w:t>- půjčky, dluhy</w:t>
            </w:r>
          </w:p>
          <w:p w:rsidR="00AF3A7A" w:rsidRDefault="00AF3A7A" w:rsidP="0024675D">
            <w:pPr>
              <w:snapToGrid w:val="0"/>
            </w:pPr>
            <w:r>
              <w:t>- reklamace zboží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rPr>
                <w:b/>
              </w:rPr>
            </w:pPr>
          </w:p>
          <w:p w:rsidR="00AF3A7A" w:rsidRDefault="00AF3A7A" w:rsidP="0024675D">
            <w:r>
              <w:rPr>
                <w:b/>
              </w:rPr>
              <w:t xml:space="preserve">M </w:t>
            </w:r>
            <w:r>
              <w:t>– modelové situace</w:t>
            </w:r>
          </w:p>
          <w:p w:rsidR="00AF3A7A" w:rsidRPr="00B0444D" w:rsidRDefault="00AF3A7A" w:rsidP="0024675D">
            <w:r>
              <w:t xml:space="preserve">    - informační letáky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</w:tr>
      <w:tr w:rsidR="00AF3A7A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snapToGrid w:val="0"/>
            </w:pPr>
          </w:p>
          <w:p w:rsidR="00AF3A7A" w:rsidRDefault="00AF3A7A" w:rsidP="0024675D">
            <w:pPr>
              <w:snapToGrid w:val="0"/>
            </w:pPr>
            <w:r>
              <w:t>- vhodně reaguje na pokyny dospělých (evakuace)</w:t>
            </w:r>
          </w:p>
          <w:p w:rsidR="00AF3A7A" w:rsidRDefault="00AF3A7A" w:rsidP="0024675D">
            <w:pPr>
              <w:snapToGrid w:val="0"/>
            </w:pPr>
            <w:r>
              <w:t>- v modelových situacích volí vhodné způsoby jednání, které směřují k adekvátní ochraně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Život v Evropě</w:t>
            </w:r>
          </w:p>
          <w:p w:rsidR="00AF3A7A" w:rsidRDefault="00AF3A7A" w:rsidP="0024675D">
            <w:pPr>
              <w:snapToGrid w:val="0"/>
            </w:pPr>
            <w:r>
              <w:t xml:space="preserve">- mimořádné událostí způsobené výkyvy počasí a </w:t>
            </w:r>
            <w:proofErr w:type="gramStart"/>
            <w:r>
              <w:t>dalšími  přírodními</w:t>
            </w:r>
            <w:proofErr w:type="gramEnd"/>
            <w:r>
              <w:t xml:space="preserve"> jevy (globální oteplování)</w:t>
            </w:r>
          </w:p>
          <w:p w:rsidR="00AF3A7A" w:rsidRDefault="00AF3A7A" w:rsidP="0024675D">
            <w:pPr>
              <w:snapToGrid w:val="0"/>
            </w:pPr>
            <w:r>
              <w:t>- orientace v aktuálním dění v ČR, EU, ve světě</w:t>
            </w:r>
          </w:p>
          <w:p w:rsidR="00AF3A7A" w:rsidRPr="003E3BC5" w:rsidRDefault="00AF3A7A" w:rsidP="0024675D">
            <w:pPr>
              <w:snapToGrid w:val="0"/>
            </w:pPr>
            <w:r>
              <w:t>- obrana státu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3A7A" w:rsidRDefault="00AF3A7A" w:rsidP="0024675D">
            <w:pPr>
              <w:rPr>
                <w:b/>
              </w:rPr>
            </w:pPr>
          </w:p>
          <w:p w:rsidR="00AF3A7A" w:rsidRDefault="00AF3A7A" w:rsidP="0024675D">
            <w:r>
              <w:t>besedy</w:t>
            </w:r>
          </w:p>
          <w:p w:rsidR="00AF3A7A" w:rsidRPr="003E3BC5" w:rsidRDefault="00AF3A7A" w:rsidP="0024675D">
            <w:r>
              <w:t>články z novin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</w:tr>
    </w:tbl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>
      <w:pPr>
        <w:sectPr w:rsidR="00AF3A7A" w:rsidSect="00B4183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AF3A7A" w:rsidRPr="00AF3A7A" w:rsidRDefault="00AF3A7A" w:rsidP="00AF3A7A">
      <w:pPr>
        <w:jc w:val="center"/>
        <w:rPr>
          <w:b/>
          <w:sz w:val="32"/>
          <w:szCs w:val="32"/>
        </w:rPr>
      </w:pPr>
      <w:r w:rsidRPr="00AF3A7A">
        <w:rPr>
          <w:b/>
          <w:sz w:val="32"/>
          <w:szCs w:val="32"/>
        </w:rPr>
        <w:lastRenderedPageBreak/>
        <w:t>6.1.3. Jazyk anglický</w:t>
      </w:r>
    </w:p>
    <w:p w:rsidR="00AF3A7A" w:rsidRDefault="00AF3A7A" w:rsidP="00AF3A7A">
      <w:pPr>
        <w:jc w:val="center"/>
        <w:rPr>
          <w:b/>
          <w:sz w:val="40"/>
          <w:szCs w:val="40"/>
        </w:rPr>
      </w:pPr>
    </w:p>
    <w:p w:rsidR="00AF3A7A" w:rsidRPr="00AF3A7A" w:rsidRDefault="00AF3A7A" w:rsidP="00AF3A7A">
      <w:r>
        <w:rPr>
          <w:sz w:val="28"/>
          <w:szCs w:val="28"/>
        </w:rPr>
        <w:t xml:space="preserve">   </w:t>
      </w:r>
      <w:r w:rsidRPr="00AF3A7A">
        <w:t xml:space="preserve">Učební osnovy vzdělávací oblasti Jazyk anglický </w:t>
      </w:r>
      <w:r>
        <w:t xml:space="preserve">se upravují a doplňují o způsob </w:t>
      </w:r>
      <w:r w:rsidRPr="00AF3A7A">
        <w:t>komunikace s žáky. Klade se důraz na vizuální oporu při čtení a psaní a z hlediska obsahového na témata tykající se jeho samotného a jeho prostředí. Jsou tolerovány elementární chyby, které nenarušují smysl sdělení a porozumění</w:t>
      </w:r>
      <w:r w:rsidR="00C54C12">
        <w:t>.</w:t>
      </w:r>
    </w:p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>
      <w:pPr>
        <w:sectPr w:rsidR="00AF3A7A" w:rsidSect="0024675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3A7A" w:rsidRPr="00C54C12" w:rsidRDefault="00AF3A7A" w:rsidP="00AF3A7A">
      <w:pPr>
        <w:rPr>
          <w:b/>
          <w:sz w:val="32"/>
          <w:szCs w:val="32"/>
        </w:rPr>
      </w:pPr>
      <w:r w:rsidRPr="00C54C12">
        <w:rPr>
          <w:b/>
          <w:sz w:val="32"/>
          <w:szCs w:val="32"/>
        </w:rPr>
        <w:lastRenderedPageBreak/>
        <w:t>ANGLICKÝ JAZYK</w:t>
      </w:r>
    </w:p>
    <w:p w:rsidR="00AF3A7A" w:rsidRPr="00AF3A7A" w:rsidRDefault="00AF3A7A" w:rsidP="00AF3A7A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Třída: 3</w:t>
      </w:r>
    </w:p>
    <w:p w:rsidR="00AF3A7A" w:rsidRDefault="00AF3A7A" w:rsidP="00AF3A7A"/>
    <w:tbl>
      <w:tblPr>
        <w:tblW w:w="0" w:type="auto"/>
        <w:tblInd w:w="37" w:type="dxa"/>
        <w:tblLayout w:type="fixed"/>
        <w:tblLook w:val="0000"/>
      </w:tblPr>
      <w:tblGrid>
        <w:gridCol w:w="3960"/>
        <w:gridCol w:w="5039"/>
        <w:gridCol w:w="3601"/>
        <w:gridCol w:w="2070"/>
      </w:tblGrid>
      <w:tr w:rsidR="00AF3A7A" w:rsidTr="0024675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Očekávané výstupy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8C2A27" w:rsidP="0024675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Průřezová témat</w:t>
            </w:r>
            <w:r w:rsidR="00AF3A7A">
              <w:rPr>
                <w:b/>
              </w:rPr>
              <w:t>a/</w:t>
            </w:r>
          </w:p>
          <w:p w:rsidR="00AF3A7A" w:rsidRDefault="00AF3A7A" w:rsidP="0024675D">
            <w:pPr>
              <w:jc w:val="both"/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AF3A7A" w:rsidTr="0024675D">
        <w:trPr>
          <w:trHeight w:val="144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  <w:r>
              <w:t xml:space="preserve">Foneticky správně vyslovuje </w:t>
            </w:r>
            <w:r w:rsidR="0024675D">
              <w:t>a čte názvosloví jednotlivých te</w:t>
            </w:r>
            <w:r>
              <w:t>matických skupin</w:t>
            </w:r>
            <w:r w:rsidR="0024675D">
              <w:t>.</w:t>
            </w:r>
          </w:p>
          <w:p w:rsidR="00AF3A7A" w:rsidRDefault="00AF3A7A" w:rsidP="0024675D">
            <w:r>
              <w:t>Rozumí jednoduchým pokynům učitele</w:t>
            </w:r>
            <w:r w:rsidRPr="00C5505A">
              <w:t>, které jsou sdělovány pomalu a s</w:t>
            </w:r>
            <w:r w:rsidR="0024675D">
              <w:t xml:space="preserve"> </w:t>
            </w:r>
            <w:r w:rsidRPr="00C5505A">
              <w:t>pečlivou výslovností a správně na ně reaguje. Rozumí obsahu jednoduchého krátkého psa</w:t>
            </w:r>
            <w:r w:rsidR="008C2A27">
              <w:t>ného textu, pokud má k dispozici</w:t>
            </w:r>
            <w:r w:rsidRPr="00C5505A">
              <w:t xml:space="preserve"> vizuální oporu.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  <w:r>
              <w:t>Číslovky ( 1-20 ), barvy, zvířata, hračky, dům, rodina, školní pomůcky</w:t>
            </w:r>
            <w:r w:rsidR="008C2A27">
              <w:t xml:space="preserve">. </w:t>
            </w:r>
            <w:r>
              <w:t xml:space="preserve">Plní pokyny, odpovídá na otázky týkající se základních personálních informací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</w:tr>
      <w:tr w:rsidR="00AF3A7A" w:rsidTr="0024675D">
        <w:trPr>
          <w:trHeight w:val="69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Pr="00C5505A" w:rsidRDefault="0024675D" w:rsidP="0024675D">
            <w:pPr>
              <w:snapToGrid w:val="0"/>
            </w:pPr>
            <w:r>
              <w:t xml:space="preserve">Rozlišuje </w:t>
            </w:r>
            <w:r w:rsidR="00AF3A7A">
              <w:t xml:space="preserve">grafickou a fonetickou podobu slova. </w:t>
            </w:r>
            <w:r w:rsidR="00AF3A7A" w:rsidRPr="00C5505A">
              <w:t>Píše slova a krátké</w:t>
            </w:r>
            <w:r>
              <w:t xml:space="preserve"> věty na základě textové a vizuá</w:t>
            </w:r>
            <w:r w:rsidR="00AF3A7A" w:rsidRPr="00C5505A">
              <w:t>lní předlohy.</w:t>
            </w:r>
          </w:p>
          <w:p w:rsidR="00AF3A7A" w:rsidRDefault="00AF3A7A" w:rsidP="0024675D"/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Pr="00567D5A" w:rsidRDefault="00AF3A7A" w:rsidP="008C2A27">
            <w:pPr>
              <w:snapToGrid w:val="0"/>
              <w:rPr>
                <w:color w:val="FF0000"/>
              </w:rPr>
            </w:pPr>
            <w:r>
              <w:t>Abeceda, psaní a správná fonetická výslovnost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</w:tr>
      <w:tr w:rsidR="00AF3A7A" w:rsidTr="0024675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  <w:r>
              <w:t>Rozumí jednoduché konverzaci v souladu s poznaným názvoslovím</w:t>
            </w:r>
            <w:r w:rsidR="0024675D">
              <w:t>.</w:t>
            </w:r>
          </w:p>
          <w:p w:rsidR="00AF3A7A" w:rsidRDefault="00AF3A7A" w:rsidP="0024675D">
            <w:r>
              <w:t xml:space="preserve">Odpovídá na jednoduché otázky </w:t>
            </w:r>
            <w:r w:rsidRPr="00C5505A">
              <w:t>učitele, které jsou sdělovány pomalu a s pečlivou výslovností, a reaguje na ně verbálně i neverbálně, dokáže zadat otázku. Rozumí obsahu jednoduchého krátkého mluveného textu, který je pronášen pomalu, zřetelně a</w:t>
            </w:r>
            <w:r w:rsidR="0024675D">
              <w:t xml:space="preserve"> s pečlivou výslovností, pokud má</w:t>
            </w:r>
            <w:r w:rsidRPr="00C5505A">
              <w:t xml:space="preserve"> k dispozic</w:t>
            </w:r>
            <w:r w:rsidR="0024675D">
              <w:t>i vizuá</w:t>
            </w:r>
            <w:r w:rsidRPr="00C5505A">
              <w:t>lní oporu.</w:t>
            </w:r>
          </w:p>
          <w:p w:rsidR="008C2A27" w:rsidRDefault="008C2A27" w:rsidP="0024675D"/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  <w:r>
              <w:t xml:space="preserve">Otázky a odpovědi kladné </w:t>
            </w:r>
            <w:r w:rsidR="008C2A27">
              <w:t xml:space="preserve">a záporné, rozkazy, osobní </w:t>
            </w:r>
            <w:proofErr w:type="spellStart"/>
            <w:proofErr w:type="gramStart"/>
            <w:r w:rsidR="008C2A27">
              <w:t>zájmé</w:t>
            </w:r>
            <w:r>
              <w:t>na</w:t>
            </w:r>
            <w:proofErr w:type="spellEnd"/>
            <w:r>
              <w:t xml:space="preserve"> v 1.pádě</w:t>
            </w:r>
            <w:proofErr w:type="gramEnd"/>
            <w:r>
              <w:t xml:space="preserve">, poslech a opakování prostých konverzací, vlastní konverzace podle vzoru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  <w:r>
              <w:t>OSV – rozvoj komunikačních schopností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  <w:proofErr w:type="spellStart"/>
            <w:r>
              <w:t>EtV</w:t>
            </w:r>
            <w:proofErr w:type="spellEnd"/>
          </w:p>
        </w:tc>
      </w:tr>
      <w:tr w:rsidR="00AF3A7A" w:rsidTr="0024675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8C2A27">
            <w:pPr>
              <w:snapToGrid w:val="0"/>
            </w:pPr>
            <w:r>
              <w:lastRenderedPageBreak/>
              <w:t>Používá jednoduch</w:t>
            </w:r>
            <w:r w:rsidR="008C2A27">
              <w:t>ý</w:t>
            </w:r>
            <w:r>
              <w:t xml:space="preserve"> abecední slovník z učebnice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Pr="00567D5A" w:rsidRDefault="00AF3A7A" w:rsidP="0024675D">
            <w:pPr>
              <w:snapToGrid w:val="0"/>
              <w:rPr>
                <w:color w:val="FF0000"/>
              </w:rPr>
            </w:pPr>
            <w:r>
              <w:t>Práce se slovníkem, vyhledávaní slov.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</w:tr>
      <w:tr w:rsidR="00AF3A7A" w:rsidTr="0024675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  <w:r>
              <w:t>Zná některé britské sváteční zvyky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8C2A27" w:rsidP="0024675D">
            <w:pPr>
              <w:snapToGrid w:val="0"/>
            </w:pPr>
            <w:r>
              <w:t>Písně, básně a sváteční symboly</w:t>
            </w:r>
            <w:r w:rsidR="00AF3A7A">
              <w:t xml:space="preserve">: </w:t>
            </w:r>
            <w:proofErr w:type="spellStart"/>
            <w:r w:rsidR="00AF3A7A">
              <w:t>Christmas</w:t>
            </w:r>
            <w:proofErr w:type="spellEnd"/>
            <w:r w:rsidR="00AF3A7A">
              <w:t xml:space="preserve">, </w:t>
            </w:r>
            <w:proofErr w:type="spellStart"/>
            <w:r w:rsidR="00AF3A7A">
              <w:t>Easter</w:t>
            </w:r>
            <w:proofErr w:type="spellEnd"/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  <w:r>
              <w:t>Vývoj myšlení v evropských a globálních souvislostech – zvyky a tradice evropských států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</w:tr>
    </w:tbl>
    <w:p w:rsidR="00AF3A7A" w:rsidRDefault="00AF3A7A" w:rsidP="00AF3A7A"/>
    <w:p w:rsidR="00AF3A7A" w:rsidRDefault="00AF3A7A" w:rsidP="00AF3A7A">
      <w:pPr>
        <w:rPr>
          <w:sz w:val="28"/>
          <w:szCs w:val="28"/>
        </w:rPr>
      </w:pPr>
    </w:p>
    <w:p w:rsidR="00AF3A7A" w:rsidRDefault="00AF3A7A" w:rsidP="00AF3A7A">
      <w:pPr>
        <w:rPr>
          <w:sz w:val="28"/>
          <w:szCs w:val="28"/>
        </w:rPr>
      </w:pPr>
    </w:p>
    <w:p w:rsidR="00AF3A7A" w:rsidRDefault="00AF3A7A" w:rsidP="00AF3A7A">
      <w:pPr>
        <w:rPr>
          <w:sz w:val="28"/>
          <w:szCs w:val="28"/>
        </w:rPr>
      </w:pPr>
    </w:p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Default="00AF3A7A"/>
    <w:p w:rsidR="00AF3A7A" w:rsidRPr="00AF3A7A" w:rsidRDefault="00AF3A7A" w:rsidP="00AF3A7A">
      <w:pPr>
        <w:rPr>
          <w:b/>
          <w:caps/>
          <w:sz w:val="28"/>
          <w:szCs w:val="28"/>
          <w:lang w:val="pl-PL"/>
        </w:rPr>
      </w:pPr>
      <w:r w:rsidRPr="00AF3A7A">
        <w:rPr>
          <w:b/>
          <w:caps/>
          <w:sz w:val="28"/>
          <w:szCs w:val="28"/>
          <w:lang w:val="pl-PL"/>
        </w:rPr>
        <w:lastRenderedPageBreak/>
        <w:t>anglický Jazyk</w:t>
      </w:r>
    </w:p>
    <w:p w:rsidR="00AF3A7A" w:rsidRPr="00AF3A7A" w:rsidRDefault="00AF3A7A" w:rsidP="00AF3A7A">
      <w:pPr>
        <w:rPr>
          <w:sz w:val="28"/>
          <w:szCs w:val="28"/>
        </w:rPr>
      </w:pPr>
      <w:r w:rsidRPr="00AF3A7A">
        <w:rPr>
          <w:sz w:val="28"/>
          <w:szCs w:val="28"/>
        </w:rPr>
        <w:t>Třída: 4-5</w:t>
      </w:r>
    </w:p>
    <w:p w:rsidR="00AF3A7A" w:rsidRDefault="00AF3A7A" w:rsidP="00AF3A7A"/>
    <w:tbl>
      <w:tblPr>
        <w:tblW w:w="0" w:type="auto"/>
        <w:tblInd w:w="37" w:type="dxa"/>
        <w:tblLayout w:type="fixed"/>
        <w:tblLook w:val="0000"/>
      </w:tblPr>
      <w:tblGrid>
        <w:gridCol w:w="3960"/>
        <w:gridCol w:w="5039"/>
        <w:gridCol w:w="3601"/>
        <w:gridCol w:w="2070"/>
      </w:tblGrid>
      <w:tr w:rsidR="00AF3A7A" w:rsidTr="0024675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Očekávané výstupy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Průřezová témata/</w:t>
            </w:r>
          </w:p>
          <w:p w:rsidR="00AF3A7A" w:rsidRDefault="00AF3A7A" w:rsidP="0024675D">
            <w:pPr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AF3A7A" w:rsidTr="0024675D">
        <w:trPr>
          <w:trHeight w:val="108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  <w:r>
              <w:t>Rozumí slovům a jed</w:t>
            </w:r>
            <w:r w:rsidR="008C2A27">
              <w:t>noduchým větám z jednotlivých te</w:t>
            </w:r>
            <w:r>
              <w:t xml:space="preserve">matických okruhů, </w:t>
            </w:r>
            <w:r w:rsidRPr="00C5505A">
              <w:t>pokud jsou pronášeny pom</w:t>
            </w:r>
            <w:r w:rsidR="008C2A27">
              <w:t>alu a zřetelně, zejména pokud má k dispozici vizuá</w:t>
            </w:r>
            <w:r w:rsidRPr="00C5505A">
              <w:t xml:space="preserve">lní oporu. Rozumí obsahu jednoduchého krátkého mluveného textu, který je pronášen pomalu, zřetelně a </w:t>
            </w:r>
            <w:r w:rsidR="008C2A27">
              <w:t>s pečlivou výslovností, pokud má k dispozici vizuá</w:t>
            </w:r>
            <w:r w:rsidRPr="00C5505A">
              <w:t>lní oporu.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Pr="00C5505A" w:rsidRDefault="00AF3A7A" w:rsidP="0024675D">
            <w:pPr>
              <w:snapToGrid w:val="0"/>
            </w:pPr>
            <w:r>
              <w:t>Čí</w:t>
            </w:r>
            <w:r w:rsidR="008C2A27">
              <w:t>slovky (1-100 ), barvy, zvířata</w:t>
            </w:r>
            <w:r>
              <w:t>, hračky, rodina, školní pomůcky, čast</w:t>
            </w:r>
            <w:r w:rsidR="008C2A27">
              <w:t xml:space="preserve">i těla, oblečení, dům, člověk, </w:t>
            </w:r>
            <w:r>
              <w:rPr>
                <w:color w:val="FF0000"/>
              </w:rPr>
              <w:t xml:space="preserve"> </w:t>
            </w:r>
            <w:r w:rsidRPr="00C5505A">
              <w:t xml:space="preserve">povolaní,lidské </w:t>
            </w:r>
            <w:proofErr w:type="gramStart"/>
            <w:r w:rsidRPr="00C5505A">
              <w:t>tělo,jídlo</w:t>
            </w:r>
            <w:proofErr w:type="gramEnd"/>
            <w:r w:rsidRPr="00C5505A">
              <w:t>, bydliš</w:t>
            </w:r>
            <w:r w:rsidR="008C2A27">
              <w:t>tě, dopravní prostředky, kalendářní rok, roční období, měsí</w:t>
            </w:r>
            <w:r w:rsidRPr="00C5505A">
              <w:t>ce, dny v týdnu,hodiny</w:t>
            </w:r>
          </w:p>
          <w:p w:rsidR="00AF3A7A" w:rsidRDefault="00AF3A7A" w:rsidP="008C2A27">
            <w:pPr>
              <w:snapToGrid w:val="0"/>
            </w:pPr>
            <w:r w:rsidRPr="00C5505A">
              <w:t>Abeceda, psaní a správná fonetická výslovnost-fonetické znaky/pasivně/, základní výslovnostní návyky, vztah mezi zvukovou a grafickou podobou slov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</w:tr>
      <w:tr w:rsidR="00AF3A7A" w:rsidTr="0024675D">
        <w:trPr>
          <w:trHeight w:val="141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  <w:r>
              <w:t>Je schopen správně odpovědět na otázku,</w:t>
            </w:r>
            <w:r w:rsidR="008C2A27">
              <w:t xml:space="preserve"> dodržuje gramatická</w:t>
            </w:r>
            <w:r>
              <w:t xml:space="preserve"> pravidla, tvoří otázky, aktivně se zapojuje do konverzace. </w:t>
            </w:r>
            <w:r w:rsidRPr="00C5505A">
              <w:t>Sdělí jednoduchým způso</w:t>
            </w:r>
            <w:r w:rsidR="008C2A27">
              <w:t>bem základní informace týkají</w:t>
            </w:r>
            <w:r w:rsidRPr="00C5505A">
              <w:t>cí se jeho samotného, rodiny, školy, volného času a dalš</w:t>
            </w:r>
            <w:r w:rsidR="008C2A27">
              <w:t>ích osvojovaných témat. Odpovídá</w:t>
            </w:r>
            <w:r w:rsidRPr="00C5505A">
              <w:t xml:space="preserve"> na jednoduché otázky týkající se jeho samotného, rodiny, školy, volného času a dalších osvojovaných témat a podobné otázky pokládá</w:t>
            </w:r>
            <w:r w:rsidR="008C2A27">
              <w:t>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  <w:r>
              <w:t>Pozdrav, uvítání, představování se, zdvořilostní obraty, vyjádření souhlasu i nesouhlasu, prosby, určení vlastních zájmů, oblíbených věcí, krátké scénky, pohádky</w:t>
            </w:r>
          </w:p>
          <w:p w:rsidR="00AF3A7A" w:rsidRPr="00C5505A" w:rsidRDefault="00AF3A7A" w:rsidP="0024675D">
            <w:pPr>
              <w:snapToGrid w:val="0"/>
            </w:pPr>
            <w:r w:rsidRPr="00C5505A">
              <w:t>Jsou tolerovány elementární chyby, které nenarušují smysl sdělení a porozumění</w:t>
            </w:r>
          </w:p>
          <w:p w:rsidR="00AF3A7A" w:rsidRDefault="00AF3A7A" w:rsidP="0024675D">
            <w:pPr>
              <w:snapToGrid w:val="0"/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  <w:r>
              <w:t>OSV - vývoj komunikačních schopností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  <w:proofErr w:type="spellStart"/>
            <w:r>
              <w:t>EtV</w:t>
            </w:r>
            <w:proofErr w:type="spellEnd"/>
          </w:p>
        </w:tc>
      </w:tr>
      <w:tr w:rsidR="00AF3A7A" w:rsidTr="0024675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Pr="0072056B" w:rsidRDefault="00AF3A7A" w:rsidP="0024675D">
            <w:pPr>
              <w:snapToGrid w:val="0"/>
              <w:rPr>
                <w:color w:val="FF0000"/>
              </w:rPr>
            </w:pPr>
            <w:r>
              <w:t xml:space="preserve">Čte nahlas krátké texty, správně vyslovuje známé výrazy. </w:t>
            </w:r>
            <w:r w:rsidRPr="00C5505A">
              <w:t>Vyhledá potřebnou informaci v jedno</w:t>
            </w:r>
            <w:r w:rsidR="008C2A27">
              <w:t xml:space="preserve">duchém textu, který se vztahuje </w:t>
            </w:r>
            <w:r w:rsidRPr="00C5505A">
              <w:lastRenderedPageBreak/>
              <w:t>k osvojovaným tématům. Rozumí</w:t>
            </w:r>
            <w:r>
              <w:rPr>
                <w:color w:val="FF0000"/>
              </w:rPr>
              <w:t xml:space="preserve"> </w:t>
            </w:r>
            <w:r w:rsidR="008C2A27">
              <w:t>jednoduchým krá</w:t>
            </w:r>
            <w:r w:rsidRPr="00C5505A">
              <w:t>tkým textům z </w:t>
            </w:r>
            <w:r w:rsidR="008C2A27">
              <w:t>běžného života, zejména pokud má</w:t>
            </w:r>
            <w:r w:rsidRPr="00C5505A">
              <w:t xml:space="preserve"> k dispozici vizuální oporu.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  <w:r>
              <w:lastRenderedPageBreak/>
              <w:t>Čtení učebnicových i dodatkových textů s porozuměním, ve shodě s poznaným názvoslovím</w:t>
            </w:r>
          </w:p>
          <w:p w:rsidR="00AF3A7A" w:rsidRPr="00C5505A" w:rsidRDefault="008C2A27" w:rsidP="0024675D">
            <w:r>
              <w:t>Žáci si osvojí a umí</w:t>
            </w:r>
            <w:r w:rsidR="00AF3A7A" w:rsidRPr="00C5505A">
              <w:t xml:space="preserve"> používat základní slovní zásobu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</w:tr>
      <w:tr w:rsidR="00AF3A7A" w:rsidTr="0024675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  <w:r>
              <w:lastRenderedPageBreak/>
              <w:t>Ve čteném i odposlouchávaném textu nachází potřebné informace. Rozumí obsahu jednoduchého krátkého psanéh</w:t>
            </w:r>
            <w:r w:rsidR="008C2A27">
              <w:t>o textu, pokud má k dispozici</w:t>
            </w:r>
            <w:r>
              <w:t xml:space="preserve"> vizuální oporu.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8C2A27" w:rsidP="0024675D">
            <w:pPr>
              <w:snapToGrid w:val="0"/>
            </w:pPr>
            <w:r>
              <w:t>Tiché čtení</w:t>
            </w:r>
            <w:r w:rsidR="00AF3A7A">
              <w:t xml:space="preserve"> textu s porozuměním, poslech textu nebo krátké konverzace, odpovědi na otázky týkající se obsahu textu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</w:tr>
      <w:tr w:rsidR="00AF3A7A" w:rsidTr="0024675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Pr="00567D5A" w:rsidRDefault="00AF3A7A" w:rsidP="008C2A27">
            <w:pPr>
              <w:snapToGrid w:val="0"/>
              <w:rPr>
                <w:color w:val="FF0000"/>
              </w:rPr>
            </w:pPr>
            <w:r>
              <w:t xml:space="preserve">Tvoří jednoduchý text při využití poznaného názvosloví a poznaných větných typů. </w:t>
            </w:r>
            <w:r w:rsidR="008C2A27">
              <w:t>Napíše krátký text a odpověď</w:t>
            </w:r>
            <w:r w:rsidRPr="00C5505A">
              <w:t xml:space="preserve"> na sdělení s použitím jednoduchých vět a slovních spojení o sobě+, rodině, činnostech a událostech z oblasti svých zájm</w:t>
            </w:r>
            <w:r w:rsidR="008C2A27">
              <w:rPr>
                <w:sz w:val="22"/>
              </w:rPr>
              <w:t>ů a každodenního života.</w:t>
            </w:r>
            <w:r w:rsidRPr="00C5505A">
              <w:rPr>
                <w:sz w:val="22"/>
              </w:rPr>
              <w:t xml:space="preserve"> Vyplní osobní údaje do formuláře</w:t>
            </w:r>
            <w:r w:rsidR="008C2A27">
              <w:rPr>
                <w:sz w:val="22"/>
              </w:rPr>
              <w:t>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  <w:r>
              <w:t xml:space="preserve">Úprava textů, doplňování, psaní vlastních textů ve shodě s probíraným učivem a s využitím gramatických znalostí (pořadí slov ve větě, zájmena osobní, tázací a ukazovací, č. </w:t>
            </w:r>
            <w:proofErr w:type="gramStart"/>
            <w:r>
              <w:t>jed. a č.</w:t>
            </w:r>
            <w:proofErr w:type="gramEnd"/>
            <w:r>
              <w:t xml:space="preserve"> mn. Podstatných jmen, shoda osoby s přísudkem, sloveso „ to </w:t>
            </w:r>
            <w:proofErr w:type="spellStart"/>
            <w:r>
              <w:t>be</w:t>
            </w:r>
            <w:proofErr w:type="spellEnd"/>
            <w:r>
              <w:t xml:space="preserve"> „ i „ to </w:t>
            </w:r>
            <w:proofErr w:type="spellStart"/>
            <w:r>
              <w:t>have</w:t>
            </w:r>
            <w:proofErr w:type="spellEnd"/>
            <w:r>
              <w:t xml:space="preserve"> „ v čase přítomném, slovní obrat „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/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gramStart"/>
            <w:r>
              <w:t>are „ )</w:t>
            </w:r>
            <w:proofErr w:type="gramEnd"/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</w:tr>
      <w:tr w:rsidR="00AF3A7A" w:rsidTr="0024675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  <w:r>
              <w:t xml:space="preserve">Seznámí se přiměřeným způsobem s kulturními tradicemi </w:t>
            </w:r>
            <w:proofErr w:type="spellStart"/>
            <w:r>
              <w:t>anglofónních</w:t>
            </w:r>
            <w:proofErr w:type="spellEnd"/>
            <w:r>
              <w:t xml:space="preserve"> zemí</w:t>
            </w:r>
            <w:r w:rsidR="008C2A27">
              <w:t>.</w:t>
            </w:r>
            <w:r>
              <w:t xml:space="preserve">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  <w:r>
              <w:t xml:space="preserve">Písně, básně, názvosloví, krátké texty týkající se svátků: </w:t>
            </w:r>
            <w:proofErr w:type="spellStart"/>
            <w:r>
              <w:t>Christmas</w:t>
            </w:r>
            <w:proofErr w:type="spellEnd"/>
            <w:r>
              <w:t xml:space="preserve">, </w:t>
            </w:r>
            <w:proofErr w:type="spellStart"/>
            <w:r>
              <w:t>Easter</w:t>
            </w:r>
            <w:proofErr w:type="spellEnd"/>
            <w:r>
              <w:t xml:space="preserve">, Valentine`s </w:t>
            </w:r>
            <w:proofErr w:type="spellStart"/>
            <w:proofErr w:type="gramStart"/>
            <w:r>
              <w:t>Day</w:t>
            </w:r>
            <w:proofErr w:type="spellEnd"/>
            <w:proofErr w:type="gramEnd"/>
          </w:p>
          <w:p w:rsidR="00AF3A7A" w:rsidRDefault="00AF3A7A" w:rsidP="0024675D">
            <w:r>
              <w:t>Srovnání cizích národních tradic s našimi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7A" w:rsidRDefault="00AF3A7A" w:rsidP="0024675D">
            <w:pPr>
              <w:snapToGrid w:val="0"/>
            </w:pPr>
            <w:r>
              <w:t>MV – úcta k jazyku a kulturním zvykům jiných zemí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A" w:rsidRDefault="00AF3A7A" w:rsidP="0024675D">
            <w:pPr>
              <w:snapToGrid w:val="0"/>
            </w:pPr>
          </w:p>
        </w:tc>
      </w:tr>
    </w:tbl>
    <w:p w:rsidR="00AF3A7A" w:rsidRDefault="00AF3A7A" w:rsidP="00AF3A7A">
      <w:pPr>
        <w:sectPr w:rsidR="00AF3A7A" w:rsidSect="008C2A27">
          <w:footnotePr>
            <w:pos w:val="beneathText"/>
          </w:footnotePr>
          <w:pgSz w:w="16837" w:h="11905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E7758" w:rsidRDefault="00C54C12" w:rsidP="00CE77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7</w:t>
      </w:r>
      <w:r w:rsidR="00CE7758" w:rsidRPr="00CE7758">
        <w:rPr>
          <w:b/>
          <w:sz w:val="32"/>
          <w:szCs w:val="32"/>
        </w:rPr>
        <w:t>.1.3. Jazyk anglický</w:t>
      </w:r>
    </w:p>
    <w:p w:rsidR="00CE7758" w:rsidRPr="00CE7758" w:rsidRDefault="00CE7758" w:rsidP="00CE7758">
      <w:pPr>
        <w:jc w:val="center"/>
        <w:rPr>
          <w:b/>
          <w:sz w:val="32"/>
          <w:szCs w:val="32"/>
        </w:rPr>
      </w:pPr>
    </w:p>
    <w:p w:rsidR="00CE7758" w:rsidRDefault="00CE7758" w:rsidP="00CE7758">
      <w:r>
        <w:rPr>
          <w:sz w:val="28"/>
          <w:szCs w:val="28"/>
        </w:rPr>
        <w:t xml:space="preserve">   </w:t>
      </w:r>
      <w:r w:rsidRPr="00CE7758">
        <w:t>Učební osnovy vzdělávací oblasti Jazyk anglický se upravují a doplňují o způsob komunikace s žáky. Klade se důraz na vizuální oporu při čtení a psaní a z hlediska obsahového na témata tykající se jeho samotného a jeho prostředí. Jsou tolerovány elementární chyby, které nenarušují smysl sdělení a porozumění</w:t>
      </w:r>
      <w:r>
        <w:t>.</w:t>
      </w:r>
    </w:p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/>
    <w:p w:rsidR="00CE7758" w:rsidRDefault="00CE7758" w:rsidP="00CE7758">
      <w:pPr>
        <w:sectPr w:rsidR="00CE7758" w:rsidSect="0024675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7758" w:rsidRPr="00CE7758" w:rsidRDefault="00CE7758" w:rsidP="00CE7758">
      <w:pPr>
        <w:rPr>
          <w:b/>
          <w:caps/>
          <w:sz w:val="32"/>
          <w:szCs w:val="32"/>
          <w:lang w:val="pl-PL"/>
        </w:rPr>
      </w:pPr>
      <w:r w:rsidRPr="00CE7758">
        <w:rPr>
          <w:b/>
          <w:caps/>
          <w:sz w:val="32"/>
          <w:szCs w:val="32"/>
          <w:lang w:val="pl-PL"/>
        </w:rPr>
        <w:lastRenderedPageBreak/>
        <w:t>Jazyk anglický</w:t>
      </w:r>
    </w:p>
    <w:p w:rsidR="00CE7758" w:rsidRPr="00CE7758" w:rsidRDefault="00CE7758" w:rsidP="00CE7758">
      <w:pPr>
        <w:rPr>
          <w:caps/>
          <w:sz w:val="32"/>
          <w:szCs w:val="32"/>
          <w:lang w:val="pl-PL"/>
        </w:rPr>
      </w:pPr>
    </w:p>
    <w:p w:rsidR="00CE7758" w:rsidRDefault="00CE7758" w:rsidP="00CE7758">
      <w:r>
        <w:t xml:space="preserve">       TŘÍDA 9</w:t>
      </w:r>
    </w:p>
    <w:p w:rsidR="00CE7758" w:rsidRDefault="00CE7758" w:rsidP="00CE7758"/>
    <w:tbl>
      <w:tblPr>
        <w:tblW w:w="14670" w:type="dxa"/>
        <w:tblInd w:w="37" w:type="dxa"/>
        <w:tblLayout w:type="fixed"/>
        <w:tblLook w:val="0000"/>
      </w:tblPr>
      <w:tblGrid>
        <w:gridCol w:w="3960"/>
        <w:gridCol w:w="5039"/>
        <w:gridCol w:w="3601"/>
        <w:gridCol w:w="2070"/>
      </w:tblGrid>
      <w:tr w:rsidR="00CE7758" w:rsidTr="0058547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Očekávané výstupy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</w:rPr>
            </w:pPr>
            <w:r>
              <w:rPr>
                <w:b/>
              </w:rPr>
              <w:t>Průřezová témata</w:t>
            </w:r>
          </w:p>
          <w:p w:rsidR="00CE7758" w:rsidRDefault="00CE7758" w:rsidP="0024675D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sz w:val="32"/>
                <w:szCs w:val="32"/>
              </w:rPr>
            </w:pPr>
            <w:r>
              <w:t>Poznámky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CE7758" w:rsidTr="0058547D">
        <w:trPr>
          <w:trHeight w:val="108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  <w:r>
              <w:t>Rozšiřuje slovní zásobu v požadovaném rozsahu</w:t>
            </w:r>
            <w:r w:rsidR="008C2A27">
              <w:t>.</w:t>
            </w:r>
          </w:p>
          <w:p w:rsidR="00CE7758" w:rsidRDefault="00CE7758" w:rsidP="0024675D"/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  <w:r>
              <w:t>Pasivní</w:t>
            </w:r>
            <w:r w:rsidR="008C2A27">
              <w:t xml:space="preserve"> a aktivní znalost názvosloví te</w:t>
            </w:r>
            <w:r>
              <w:t>maticky spjatého s  turistikou, historick</w:t>
            </w:r>
            <w:r w:rsidR="008C2A27">
              <w:t>ými památkami, světovými rekordy</w:t>
            </w:r>
            <w:r>
              <w:t xml:space="preserve">, světem přání, plány </w:t>
            </w:r>
          </w:p>
          <w:p w:rsidR="00CE7758" w:rsidRPr="00D52FD1" w:rsidRDefault="00CE7758" w:rsidP="0024675D">
            <w:pPr>
              <w:snapToGrid w:val="0"/>
            </w:pPr>
            <w:r>
              <w:t xml:space="preserve"> do budoucna</w:t>
            </w:r>
            <w:r w:rsidRPr="00D52FD1">
              <w:t>, kultura,</w:t>
            </w:r>
            <w:r w:rsidR="008C2A27">
              <w:t xml:space="preserve"> </w:t>
            </w:r>
            <w:r w:rsidRPr="00D52FD1">
              <w:t>pocity a nálady, stravovací návyky, příroda a město, nákupy a móda,</w:t>
            </w:r>
            <w:r w:rsidR="008C2A27">
              <w:t xml:space="preserve"> </w:t>
            </w:r>
            <w:r w:rsidRPr="00D52FD1">
              <w:t>společnost a její problémy- volba povolaní, moderní technologie a média</w:t>
            </w:r>
          </w:p>
          <w:p w:rsidR="00CE7758" w:rsidRPr="00D52FD1" w:rsidRDefault="00CE7758" w:rsidP="0024675D">
            <w:pPr>
              <w:snapToGrid w:val="0"/>
            </w:pPr>
            <w:r w:rsidRPr="00D52FD1">
              <w:t>Zvuková a grafická podoba jazyka-rozvíjení dostatečně srozumitelné výslovnosti a schopnosti rozlišovat sluchem prvky fonologického systému jazyka, slovní a větný přízvuk, intonace, ovládání pravopisu slov osvojené slovní zásoby</w:t>
            </w:r>
          </w:p>
          <w:p w:rsidR="00CE7758" w:rsidRPr="00B93B61" w:rsidRDefault="00CE7758" w:rsidP="0024675D">
            <w:pPr>
              <w:snapToGrid w:val="0"/>
              <w:rPr>
                <w:color w:val="FF0000"/>
              </w:rPr>
            </w:pPr>
            <w:r w:rsidRPr="00D52FD1">
              <w:t>rozvíjení dostačující slovní zásoby k ústní i písemné komunikaci vztahující se k probíraným tematický</w:t>
            </w:r>
            <w:r w:rsidR="008C2A27">
              <w:t>m okruhům a komunikačním situací</w:t>
            </w:r>
            <w:r w:rsidRPr="00D52FD1">
              <w:t>m. Práce se slovníkem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</w:tc>
      </w:tr>
      <w:tr w:rsidR="00CE7758" w:rsidTr="0058547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  <w:r>
              <w:t xml:space="preserve">Vyhledá potřebné informace </w:t>
            </w:r>
          </w:p>
          <w:p w:rsidR="00CE7758" w:rsidRDefault="00CE7758" w:rsidP="0024675D">
            <w:r>
              <w:t>v učebnicovém i původním textu</w:t>
            </w:r>
            <w:r w:rsidR="008C2A27">
              <w:t>.</w:t>
            </w:r>
            <w:r>
              <w:t xml:space="preserve"> </w:t>
            </w:r>
          </w:p>
          <w:p w:rsidR="00CE7758" w:rsidRPr="00D52FD1" w:rsidRDefault="00CE7758" w:rsidP="0024675D">
            <w:pPr>
              <w:snapToGrid w:val="0"/>
            </w:pPr>
            <w:r w:rsidRPr="00D52FD1">
              <w:t>Vyhledá požadované informace v jednoduchých každodenních autentických materiálech</w:t>
            </w:r>
            <w:r w:rsidR="00AF3369">
              <w:t>.</w:t>
            </w:r>
          </w:p>
          <w:p w:rsidR="00CE7758" w:rsidRPr="00D52FD1" w:rsidRDefault="00CE7758" w:rsidP="0024675D">
            <w:pPr>
              <w:snapToGrid w:val="0"/>
            </w:pPr>
            <w:r w:rsidRPr="00D52FD1">
              <w:t>Rozumí krátkým a jednoduchým textům, vyhledá v nich požadované informace</w:t>
            </w:r>
            <w:r w:rsidR="00AF3369">
              <w:t>.</w:t>
            </w:r>
          </w:p>
          <w:p w:rsidR="00CE7758" w:rsidRPr="00B93B61" w:rsidRDefault="00CE7758" w:rsidP="0024675D"/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8C2A27">
            <w:pPr>
              <w:snapToGrid w:val="0"/>
            </w:pPr>
            <w:r>
              <w:t xml:space="preserve"> Reakce na otázky týkající se textu, vypravování obsahu textu, diskuse na téma přečteného textu, vyjádření vlastního názoru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</w:tc>
      </w:tr>
      <w:tr w:rsidR="00CE7758" w:rsidTr="0058547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Pr="00D52FD1" w:rsidRDefault="00CE7758" w:rsidP="0024675D">
            <w:pPr>
              <w:snapToGrid w:val="0"/>
            </w:pPr>
            <w:r>
              <w:lastRenderedPageBreak/>
              <w:t>Rozumí delším mluveným projevům, odlišuje důležité informace od méně důležitých, slyší detaily v poslechovém textu,</w:t>
            </w:r>
            <w:r>
              <w:rPr>
                <w:color w:val="FF0000"/>
              </w:rPr>
              <w:t xml:space="preserve"> </w:t>
            </w:r>
            <w:r w:rsidR="00AF3369">
              <w:t>jsou-li pronášeny pomalu a zřetelně a týkají</w:t>
            </w:r>
            <w:r w:rsidRPr="00D52FD1">
              <w:t xml:space="preserve"> se osvojovaných témat</w:t>
            </w:r>
            <w:r w:rsidR="00AF3369">
              <w:t>.</w:t>
            </w:r>
          </w:p>
          <w:p w:rsidR="00CE7758" w:rsidRPr="00D52FD1" w:rsidRDefault="00CE7758" w:rsidP="0024675D">
            <w:pPr>
              <w:snapToGrid w:val="0"/>
            </w:pPr>
            <w:r w:rsidRPr="00D52FD1">
              <w:t>Zeptá se na základní informace a adekvátně reaguje v běžných každodenních formálních i neformálních situacích</w:t>
            </w:r>
            <w:r w:rsidR="00AF3369">
              <w:t>.</w:t>
            </w:r>
          </w:p>
          <w:p w:rsidR="00CE7758" w:rsidRPr="00D52FD1" w:rsidRDefault="00CE7758" w:rsidP="0024675D">
            <w:pPr>
              <w:snapToGrid w:val="0"/>
            </w:pPr>
            <w:r w:rsidRPr="00D52FD1">
              <w:t>Mluví o své rodině, kamarádech, škole, volném čase a dalších osvojovaných tématech</w:t>
            </w:r>
            <w:r w:rsidR="00AF3369">
              <w:t>.</w:t>
            </w:r>
          </w:p>
          <w:p w:rsidR="00CE7758" w:rsidRPr="00B93B61" w:rsidRDefault="00CE7758" w:rsidP="0024675D">
            <w:r w:rsidRPr="00D52FD1">
              <w:t xml:space="preserve">Vypráví jednoduchý příběh či událost . </w:t>
            </w:r>
            <w:proofErr w:type="gramStart"/>
            <w:r w:rsidRPr="00D52FD1">
              <w:t>popíše</w:t>
            </w:r>
            <w:proofErr w:type="gramEnd"/>
            <w:r w:rsidRPr="00D52FD1">
              <w:t xml:space="preserve"> osoby, místa a věci ze svého každodenního života</w:t>
            </w:r>
            <w:r w:rsidR="00AF3369">
              <w:t>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Pr="00BE33AC" w:rsidRDefault="00CE7758" w:rsidP="0024675D">
            <w:pPr>
              <w:snapToGrid w:val="0"/>
              <w:rPr>
                <w:color w:val="FF0000"/>
              </w:rPr>
            </w:pPr>
            <w:r>
              <w:t>Rozhovor na veřejnosti, dotaz na cestu, popis cesty, každodenní jazykové obraty, rozhod</w:t>
            </w:r>
            <w:r w:rsidR="00AF3369">
              <w:t>nutí, sugesce, rady, zákazy, pří</w:t>
            </w:r>
            <w:r>
              <w:t xml:space="preserve">kazy, emotivní jazyk </w:t>
            </w:r>
          </w:p>
          <w:p w:rsidR="00CE7758" w:rsidRPr="00BE33AC" w:rsidRDefault="00CE7758" w:rsidP="0024675D">
            <w:pPr>
              <w:snapToGrid w:val="0"/>
              <w:rPr>
                <w:color w:val="FF0000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</w:tc>
      </w:tr>
      <w:tr w:rsidR="00CE7758" w:rsidTr="0058547D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Pr="00D52FD1" w:rsidRDefault="00CE7758" w:rsidP="0024675D">
            <w:pPr>
              <w:snapToGrid w:val="0"/>
            </w:pPr>
            <w:r w:rsidRPr="00D52FD1">
              <w:t>Vyplní základní údaje o sobě v</w:t>
            </w:r>
            <w:r w:rsidR="00AF3369">
              <w:t>e </w:t>
            </w:r>
            <w:r w:rsidRPr="00D52FD1">
              <w:t>formuláři</w:t>
            </w:r>
            <w:r w:rsidR="00AF3369">
              <w:t>.</w:t>
            </w:r>
          </w:p>
          <w:p w:rsidR="00CE7758" w:rsidRPr="00D52FD1" w:rsidRDefault="00CE7758" w:rsidP="0024675D">
            <w:pPr>
              <w:snapToGrid w:val="0"/>
            </w:pPr>
            <w:r w:rsidRPr="00D52FD1">
              <w:t>Napíše jednoduché texty týkající se jeho samotného, rodiny, školy, volného času a dalších osvojovaných témat</w:t>
            </w:r>
          </w:p>
          <w:p w:rsidR="00CE7758" w:rsidRPr="00D52FD1" w:rsidRDefault="00CE7758" w:rsidP="0024675D">
            <w:pPr>
              <w:snapToGrid w:val="0"/>
            </w:pPr>
            <w:r w:rsidRPr="00D52FD1">
              <w:t>Reaguje na jednoduché písemné sdělení</w:t>
            </w:r>
            <w:r w:rsidR="00AF3369">
              <w:t>.</w:t>
            </w:r>
          </w:p>
          <w:p w:rsidR="00CE7758" w:rsidRDefault="00CE7758" w:rsidP="0024675D">
            <w:pPr>
              <w:snapToGrid w:val="0"/>
            </w:pPr>
            <w:r>
              <w:t>Napíše esej na probírané nebo jemu podobné téma, písemně vyjádří své myšlenky, pocity, emoce</w:t>
            </w:r>
            <w:r w:rsidR="00AF3369">
              <w:t>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  <w:r>
              <w:t>Vlastivědný výlet, filmová kr</w:t>
            </w:r>
            <w:r w:rsidR="00AF3369">
              <w:t>itika, krátké vypravování, scéná</w:t>
            </w:r>
            <w:r>
              <w:t xml:space="preserve">ř, přání </w:t>
            </w:r>
          </w:p>
          <w:p w:rsidR="00CE7758" w:rsidRDefault="00AF3369" w:rsidP="0024675D">
            <w:r>
              <w:t>(</w:t>
            </w:r>
            <w:r w:rsidR="00CE7758">
              <w:t>využití času přítomného průběhového pro popis budoucnosti, čas předpřítomný a jeho použití, použití sloves modálních v různých časech, číslovky nad 100, jejich zápis a čtení)</w:t>
            </w:r>
          </w:p>
          <w:p w:rsidR="00CE7758" w:rsidRPr="003B4287" w:rsidRDefault="00CE7758" w:rsidP="0024675D">
            <w:pPr>
              <w:rPr>
                <w:color w:val="FF0000"/>
              </w:rPr>
            </w:pPr>
            <w:r w:rsidRPr="00D52FD1">
              <w:t>Rozvíjení používání gramatických jevů k realizaci komunikačního záměru žáka / jsou</w:t>
            </w:r>
            <w:r>
              <w:rPr>
                <w:color w:val="FF0000"/>
              </w:rPr>
              <w:t xml:space="preserve"> </w:t>
            </w:r>
            <w:r w:rsidRPr="00D52FD1">
              <w:t>tolerovány elementární chyby, které nenarušují smysl sdělení a porozumění/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  <w:r>
              <w:t>MV – samostatně t</w:t>
            </w:r>
            <w:r w:rsidR="00AF3369">
              <w:t>voří krátké filmové recenze, scé</w:t>
            </w:r>
            <w:r>
              <w:t>náře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</w:tc>
      </w:tr>
    </w:tbl>
    <w:p w:rsidR="00CE7758" w:rsidRDefault="00CE7758" w:rsidP="00CE7758"/>
    <w:p w:rsidR="00CE7758" w:rsidRPr="00CE7758" w:rsidRDefault="00CE7758" w:rsidP="00CE7758"/>
    <w:p w:rsidR="00AF3A7A" w:rsidRDefault="00AF3A7A"/>
    <w:p w:rsidR="00CE7758" w:rsidRDefault="00CE7758">
      <w:pPr>
        <w:sectPr w:rsidR="00CE7758" w:rsidSect="00CE775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E7758" w:rsidRPr="00CE7758" w:rsidRDefault="00CE7758" w:rsidP="00CE7758">
      <w:pPr>
        <w:jc w:val="center"/>
        <w:rPr>
          <w:b/>
          <w:sz w:val="32"/>
          <w:szCs w:val="32"/>
        </w:rPr>
      </w:pPr>
      <w:r w:rsidRPr="00CE7758">
        <w:rPr>
          <w:b/>
          <w:sz w:val="32"/>
          <w:szCs w:val="32"/>
        </w:rPr>
        <w:lastRenderedPageBreak/>
        <w:t>7. 1. 4 Jazyk německý</w:t>
      </w:r>
    </w:p>
    <w:p w:rsidR="00CE7758" w:rsidRDefault="00CE7758" w:rsidP="00CE7758"/>
    <w:p w:rsidR="00CE7758" w:rsidRDefault="00CE7758" w:rsidP="00CE7758">
      <w:pPr>
        <w:rPr>
          <w:b/>
        </w:rPr>
      </w:pPr>
    </w:p>
    <w:p w:rsidR="00CE7758" w:rsidRPr="00CE7758" w:rsidRDefault="00CE7758" w:rsidP="00CE7758">
      <w:pPr>
        <w:jc w:val="center"/>
        <w:rPr>
          <w:b/>
          <w:u w:val="single"/>
        </w:rPr>
      </w:pPr>
      <w:r w:rsidRPr="00CE7758">
        <w:rPr>
          <w:b/>
          <w:u w:val="single"/>
        </w:rPr>
        <w:t>Charakteristika vzdělávací oblasti Jazyk a jazyková komunikace,</w:t>
      </w:r>
    </w:p>
    <w:p w:rsidR="00CE7758" w:rsidRPr="00CE7758" w:rsidRDefault="00CE7758" w:rsidP="00CE7758">
      <w:pPr>
        <w:jc w:val="center"/>
        <w:rPr>
          <w:b/>
          <w:u w:val="single"/>
        </w:rPr>
      </w:pPr>
      <w:r w:rsidRPr="00CE7758">
        <w:rPr>
          <w:b/>
          <w:u w:val="single"/>
        </w:rPr>
        <w:t>obor Další cizí jazyk (Jazyk německý)</w:t>
      </w:r>
    </w:p>
    <w:p w:rsidR="00CE7758" w:rsidRPr="001C318F" w:rsidRDefault="00CE7758" w:rsidP="00CE7758">
      <w:pPr>
        <w:jc w:val="center"/>
        <w:rPr>
          <w:b/>
          <w:sz w:val="28"/>
          <w:szCs w:val="28"/>
          <w:u w:val="single"/>
        </w:rPr>
      </w:pPr>
    </w:p>
    <w:p w:rsidR="00CE7758" w:rsidRDefault="00CE7758" w:rsidP="00CE7758">
      <w:pPr>
        <w:ind w:firstLine="708"/>
        <w:rPr>
          <w:b/>
        </w:rPr>
      </w:pPr>
      <w:r>
        <w:rPr>
          <w:b/>
        </w:rPr>
        <w:t>Výuka cizích jazyků na naší škole spadá do vzdělávací oblasti Jazyk a jazyková komunikace a to následovně: Jazyk anglický do vzdělávacího oboru Cizí jazyk a Jazyk německý do oboru Další cizí jazyk.</w:t>
      </w:r>
    </w:p>
    <w:p w:rsidR="00CE7758" w:rsidRDefault="00CE7758" w:rsidP="00CE7758">
      <w:pPr>
        <w:ind w:firstLine="708"/>
        <w:rPr>
          <w:b/>
        </w:rPr>
      </w:pPr>
    </w:p>
    <w:p w:rsidR="00CE7758" w:rsidRDefault="00CE7758" w:rsidP="00CE7758">
      <w:pPr>
        <w:ind w:firstLine="708"/>
        <w:rPr>
          <w:b/>
        </w:rPr>
      </w:pPr>
      <w:r>
        <w:rPr>
          <w:b/>
        </w:rPr>
        <w:t>Další cizí jazyk se stal povinnou součástí vzdělávací oblasti Jazyk a jazyková komunikace od školního roku 2013/2014. Předmětu Jazyk německý se vyučuje v 8. a 9. ročníku po 2 hodiny týdně, celková časová dotace je tedy 4 hodiny.</w:t>
      </w:r>
    </w:p>
    <w:p w:rsidR="00CE7758" w:rsidRDefault="00CE7758" w:rsidP="00CE7758">
      <w:pPr>
        <w:ind w:firstLine="708"/>
        <w:rPr>
          <w:b/>
        </w:rPr>
      </w:pPr>
    </w:p>
    <w:p w:rsidR="00CE7758" w:rsidRDefault="00CE7758" w:rsidP="00CE7758">
      <w:pPr>
        <w:rPr>
          <w:b/>
        </w:rPr>
      </w:pPr>
      <w:r>
        <w:rPr>
          <w:b/>
        </w:rPr>
        <w:t>Cílem jazykové výuky je zejména podpora rozvoje komunikačních kompetencí, kultivace jazykových dovedností a jejich využívání.</w:t>
      </w:r>
    </w:p>
    <w:p w:rsidR="00CE7758" w:rsidRDefault="00CE7758" w:rsidP="00CE7758">
      <w:pPr>
        <w:rPr>
          <w:b/>
        </w:rPr>
      </w:pPr>
      <w:r>
        <w:rPr>
          <w:b/>
        </w:rPr>
        <w:tab/>
        <w:t>Cizí jazyk a Další cizí jazyk přispívají k chápání a objevování skutečností, které přesahují oblast zkušeností zprostředkovaných mateřským jazykem. Poskytují živý jazykový základ a předpoklady pro komunikaci žáků v rámci integrované Evropy a světa.</w:t>
      </w:r>
    </w:p>
    <w:p w:rsidR="00CE7758" w:rsidRDefault="00CE7758" w:rsidP="00CE7758">
      <w:pPr>
        <w:rPr>
          <w:b/>
        </w:rPr>
      </w:pPr>
      <w:r>
        <w:rPr>
          <w:b/>
        </w:rPr>
        <w:tab/>
        <w:t>Osvojování cizích jazyků pomáhá snižovat jazykové bariéry a přispívá k zvýšení mobility jednotlivců v jejich osobním životě, v dalším studiu i v budoucím pracovním uplatnění. Umožňuje poznávat odlišnosti ve způsobu života jiných zemí a jejich odlišné kulturní tradice. Prohlubuje vědomí závažnosti vzájemného mezinárodního porozumění a tolerance a vytváří podmínky pro spolupráci škol na mezinárodních projektech.</w:t>
      </w:r>
    </w:p>
    <w:p w:rsidR="00CE7758" w:rsidRDefault="00CE7758" w:rsidP="00CE7758">
      <w:pPr>
        <w:rPr>
          <w:b/>
        </w:rPr>
      </w:pPr>
    </w:p>
    <w:p w:rsidR="00CE7758" w:rsidRDefault="00CE7758" w:rsidP="00CE7758">
      <w:pPr>
        <w:rPr>
          <w:b/>
        </w:rPr>
      </w:pPr>
      <w:r>
        <w:rPr>
          <w:b/>
        </w:rPr>
        <w:tab/>
        <w:t xml:space="preserve">Požadavky na vzdělání v cizích jazycích jsou formulované v RVP ZV, vycházejí ze Společného evropského referenčního rámce pro jazyky. Na této úrovni je kladen důraz na ústní komunikaci a vytváření základů pro další osvojování jazyka. </w:t>
      </w:r>
    </w:p>
    <w:p w:rsidR="00CE7758" w:rsidRDefault="00CE7758" w:rsidP="00CE7758">
      <w:pPr>
        <w:rPr>
          <w:b/>
        </w:rPr>
      </w:pPr>
    </w:p>
    <w:p w:rsidR="00CE7758" w:rsidRDefault="00CE7758" w:rsidP="00CE7758">
      <w:pPr>
        <w:rPr>
          <w:b/>
        </w:rPr>
      </w:pPr>
      <w:r>
        <w:rPr>
          <w:b/>
        </w:rPr>
        <w:t xml:space="preserve">Vzdělávání </w:t>
      </w:r>
      <w:r w:rsidR="00AF3369">
        <w:rPr>
          <w:b/>
        </w:rPr>
        <w:t xml:space="preserve">v </w:t>
      </w:r>
      <w:r>
        <w:rPr>
          <w:b/>
        </w:rPr>
        <w:t>Dalším cizím jazyce předpokládá dosažení úrovně A1</w:t>
      </w:r>
      <w:r w:rsidRPr="005D538E">
        <w:rPr>
          <w:b/>
        </w:rPr>
        <w:t xml:space="preserve"> </w:t>
      </w:r>
      <w:r>
        <w:rPr>
          <w:b/>
        </w:rPr>
        <w:t>(pro srovnání vzdělávání v </w:t>
      </w:r>
      <w:r w:rsidRPr="005D538E">
        <w:rPr>
          <w:b/>
        </w:rPr>
        <w:t xml:space="preserve"> </w:t>
      </w:r>
      <w:r>
        <w:rPr>
          <w:b/>
        </w:rPr>
        <w:t>Cizím jazyce předpokládá dosažení úrovně A2).</w:t>
      </w:r>
    </w:p>
    <w:p w:rsidR="00CE7758" w:rsidRDefault="00CE7758" w:rsidP="00CE7758">
      <w:pPr>
        <w:rPr>
          <w:b/>
        </w:rPr>
      </w:pPr>
    </w:p>
    <w:p w:rsidR="00CE7758" w:rsidRPr="005D538E" w:rsidRDefault="00CE7758" w:rsidP="00CE7758">
      <w:r>
        <w:rPr>
          <w:b/>
        </w:rPr>
        <w:t xml:space="preserve">Cílové kompetence na úrovni </w:t>
      </w:r>
      <w:proofErr w:type="gramStart"/>
      <w:r>
        <w:rPr>
          <w:b/>
        </w:rPr>
        <w:t>A1:</w:t>
      </w:r>
      <w:r w:rsidRPr="00BB2953">
        <w:t>.</w:t>
      </w:r>
      <w:proofErr w:type="gramEnd"/>
    </w:p>
    <w:p w:rsidR="00CE7758" w:rsidRDefault="00CE7758" w:rsidP="00CE7758">
      <w:pPr>
        <w:spacing w:before="100" w:beforeAutospacing="1" w:after="100" w:afterAutospacing="1"/>
        <w:rPr>
          <w:color w:val="000000"/>
        </w:rPr>
      </w:pPr>
      <w:r w:rsidRPr="00BB2953">
        <w:rPr>
          <w:rStyle w:val="Siln"/>
        </w:rPr>
        <w:t>Žák</w:t>
      </w:r>
      <w:r w:rsidRPr="00BB2953">
        <w:t xml:space="preserve"> – rozumí známým každodenním výrazům a zcela základním frázím, jejichž cílem je vyhovět konkrétním potřebám, a tyto výrazy a fráze </w:t>
      </w:r>
      <w:r w:rsidRPr="00BB2953">
        <w:rPr>
          <w:rStyle w:val="Siln"/>
        </w:rPr>
        <w:t>používá</w:t>
      </w:r>
      <w:r w:rsidRPr="00BB2953">
        <w:t xml:space="preserve">. </w:t>
      </w:r>
      <w:r w:rsidRPr="00BB2953">
        <w:rPr>
          <w:rStyle w:val="Siln"/>
        </w:rPr>
        <w:t>Představí</w:t>
      </w:r>
      <w:r w:rsidRPr="00BB2953">
        <w:t xml:space="preserve"> sebe a ostatní a </w:t>
      </w:r>
      <w:r w:rsidRPr="00BB2953">
        <w:rPr>
          <w:rStyle w:val="Siln"/>
        </w:rPr>
        <w:t>klade</w:t>
      </w:r>
      <w:r w:rsidRPr="00BB2953">
        <w:t xml:space="preserve"> jednoduché otázky týkající se informací osobního rázu, např. o místě, kde žije, o lidech, které zná, a věcech, které vlastní, a na podobné otázky </w:t>
      </w:r>
      <w:r w:rsidRPr="00BB2953">
        <w:rPr>
          <w:rStyle w:val="Siln"/>
        </w:rPr>
        <w:t>odpovídá</w:t>
      </w:r>
      <w:r w:rsidRPr="00BB2953">
        <w:t>. </w:t>
      </w:r>
      <w:r w:rsidRPr="00BB2953">
        <w:rPr>
          <w:rStyle w:val="Siln"/>
        </w:rPr>
        <w:t>Jednoduchým</w:t>
      </w:r>
      <w:r w:rsidRPr="00BB2953">
        <w:t xml:space="preserve"> způsobem </w:t>
      </w:r>
      <w:r w:rsidRPr="00BB2953">
        <w:rPr>
          <w:rStyle w:val="Siln"/>
        </w:rPr>
        <w:t>se domluví</w:t>
      </w:r>
      <w:r w:rsidRPr="00BB2953">
        <w:t>, mluví-li partner</w:t>
      </w:r>
      <w:r w:rsidRPr="005B7387">
        <w:rPr>
          <w:color w:val="000000"/>
        </w:rPr>
        <w:t xml:space="preserve"> </w:t>
      </w:r>
      <w:r>
        <w:rPr>
          <w:color w:val="000000"/>
        </w:rPr>
        <w:t>pomalu a jasně a je ochoten mu</w:t>
      </w:r>
      <w:r w:rsidRPr="005B7387">
        <w:rPr>
          <w:color w:val="000000"/>
        </w:rPr>
        <w:t xml:space="preserve"> pomoci.</w:t>
      </w:r>
    </w:p>
    <w:p w:rsidR="00CE7758" w:rsidRPr="005D538E" w:rsidRDefault="00CE7758" w:rsidP="00CE7758">
      <w:pPr>
        <w:rPr>
          <w:b/>
        </w:rPr>
      </w:pPr>
      <w:r>
        <w:rPr>
          <w:b/>
        </w:rPr>
        <w:t>Cílové kompetence na úrovni A2:</w:t>
      </w:r>
    </w:p>
    <w:p w:rsidR="00CE7758" w:rsidRPr="005B7387" w:rsidRDefault="00CE7758" w:rsidP="00CE7758">
      <w:pPr>
        <w:spacing w:before="100" w:beforeAutospacing="1" w:after="100" w:afterAutospacing="1"/>
      </w:pPr>
      <w:r w:rsidRPr="00BB2953">
        <w:rPr>
          <w:rStyle w:val="Siln"/>
        </w:rPr>
        <w:t>Žák</w:t>
      </w:r>
      <w:r w:rsidRPr="00BB2953">
        <w:t xml:space="preserve"> rozumí větám a často používaným výrazům vztahujícím se k oblastem, které se ho bezprostředně týkají (např. základní informace o něm a jeho rodině, o nakupování, místopisu a zaměstnání). </w:t>
      </w:r>
      <w:r w:rsidRPr="00BB2953">
        <w:rPr>
          <w:rStyle w:val="Siln"/>
        </w:rPr>
        <w:t>Komunikuje</w:t>
      </w:r>
      <w:r w:rsidRPr="00BB2953">
        <w:t xml:space="preserve"> prostřednictvím jednoduchých a běžných úloh, jež vyžadují jednoduchou a přímou výměnu informací o známých a běžných skutečnostech. </w:t>
      </w:r>
      <w:r w:rsidRPr="00BB2953">
        <w:rPr>
          <w:rStyle w:val="Siln"/>
        </w:rPr>
        <w:t>Popíše</w:t>
      </w:r>
      <w:r w:rsidRPr="00BB2953">
        <w:t xml:space="preserve"> jednoduchým způsobem svou vlastní rodinu, bezprostřední okolí a záležitostí týkající se jeho nejnaléhavějších potřeb</w:t>
      </w:r>
    </w:p>
    <w:p w:rsidR="00CE7758" w:rsidRPr="00E55321" w:rsidRDefault="00CE7758" w:rsidP="00CE7758">
      <w:pPr>
        <w:pStyle w:val="mezera"/>
        <w:rPr>
          <w:b/>
          <w:color w:val="000000"/>
          <w:sz w:val="28"/>
          <w:szCs w:val="28"/>
        </w:rPr>
      </w:pPr>
      <w:r w:rsidRPr="00E55321">
        <w:rPr>
          <w:b/>
          <w:color w:val="000000"/>
          <w:sz w:val="28"/>
          <w:szCs w:val="28"/>
        </w:rPr>
        <w:lastRenderedPageBreak/>
        <w:t>Cílové zaměření vzdělávací oblasti po úpravách k </w:t>
      </w:r>
      <w:r w:rsidR="00AF3369">
        <w:rPr>
          <w:b/>
          <w:color w:val="000000"/>
          <w:sz w:val="28"/>
          <w:szCs w:val="28"/>
        </w:rPr>
        <w:t xml:space="preserve"> </w:t>
      </w:r>
      <w:proofErr w:type="gramStart"/>
      <w:r w:rsidRPr="00E55321">
        <w:rPr>
          <w:b/>
          <w:color w:val="000000"/>
          <w:sz w:val="28"/>
          <w:szCs w:val="28"/>
        </w:rPr>
        <w:t>1.9.2013</w:t>
      </w:r>
      <w:proofErr w:type="gramEnd"/>
    </w:p>
    <w:p w:rsidR="00CE7758" w:rsidRDefault="00CE7758" w:rsidP="00CE7758">
      <w:pPr>
        <w:pStyle w:val="mezera"/>
        <w:rPr>
          <w:color w:val="000000"/>
        </w:rPr>
      </w:pPr>
    </w:p>
    <w:p w:rsidR="00CE7758" w:rsidRPr="00442521" w:rsidRDefault="00CE7758" w:rsidP="00CE7758">
      <w:pPr>
        <w:pStyle w:val="mezera"/>
        <w:rPr>
          <w:b/>
        </w:rPr>
      </w:pPr>
      <w:r w:rsidRPr="00442521">
        <w:rPr>
          <w:b/>
          <w:color w:val="000000"/>
        </w:rPr>
        <w:t>Vzdělávání v dané vzdělávací oblasti směřuje k utváření a rozvíjení klíčových kompetencí tím, že vede žáka k:</w:t>
      </w:r>
    </w:p>
    <w:p w:rsidR="00CE7758" w:rsidRPr="00442521" w:rsidRDefault="00CE7758" w:rsidP="00CE7758">
      <w:pPr>
        <w:numPr>
          <w:ilvl w:val="0"/>
          <w:numId w:val="2"/>
        </w:numPr>
        <w:spacing w:before="100" w:beforeAutospacing="1" w:after="100" w:afterAutospacing="1" w:line="360" w:lineRule="auto"/>
        <w:rPr>
          <w:rStyle w:val="Siln"/>
          <w:bCs w:val="0"/>
        </w:rPr>
      </w:pPr>
      <w:proofErr w:type="gramStart"/>
      <w:r>
        <w:rPr>
          <w:rStyle w:val="Siln"/>
        </w:rPr>
        <w:t>p</w:t>
      </w:r>
      <w:r w:rsidRPr="00442521">
        <w:rPr>
          <w:rStyle w:val="Siln"/>
        </w:rPr>
        <w:t>ochopení</w:t>
      </w:r>
      <w:r>
        <w:rPr>
          <w:rStyle w:val="Siln"/>
        </w:rPr>
        <w:t xml:space="preserve"> </w:t>
      </w:r>
      <w:r w:rsidRPr="00442521">
        <w:rPr>
          <w:b/>
        </w:rPr>
        <w:t xml:space="preserve"> jazyka</w:t>
      </w:r>
      <w:proofErr w:type="gramEnd"/>
      <w:r w:rsidRPr="00442521">
        <w:rPr>
          <w:b/>
        </w:rPr>
        <w:t xml:space="preserve"> </w:t>
      </w:r>
      <w:r>
        <w:rPr>
          <w:b/>
        </w:rPr>
        <w:t xml:space="preserve"> </w:t>
      </w:r>
      <w:r w:rsidRPr="00442521">
        <w:rPr>
          <w:b/>
        </w:rPr>
        <w:t xml:space="preserve">jako </w:t>
      </w:r>
      <w:r>
        <w:rPr>
          <w:b/>
        </w:rPr>
        <w:t xml:space="preserve"> </w:t>
      </w:r>
      <w:r w:rsidRPr="00442521">
        <w:rPr>
          <w:rStyle w:val="Siln"/>
        </w:rPr>
        <w:t>prostředku</w:t>
      </w:r>
      <w:r w:rsidRPr="00442521">
        <w:rPr>
          <w:b/>
        </w:rPr>
        <w:t xml:space="preserve"> </w:t>
      </w:r>
      <w:r>
        <w:rPr>
          <w:b/>
        </w:rPr>
        <w:t xml:space="preserve"> </w:t>
      </w:r>
      <w:r w:rsidRPr="00442521">
        <w:rPr>
          <w:rStyle w:val="Siln"/>
        </w:rPr>
        <w:t>historického</w:t>
      </w:r>
      <w:r w:rsidRPr="00442521">
        <w:rPr>
          <w:b/>
        </w:rPr>
        <w:t xml:space="preserve"> </w:t>
      </w:r>
      <w:r w:rsidRPr="00442521">
        <w:rPr>
          <w:rStyle w:val="Siln"/>
        </w:rPr>
        <w:t>a</w:t>
      </w:r>
      <w:r>
        <w:rPr>
          <w:rStyle w:val="Siln"/>
        </w:rPr>
        <w:t xml:space="preserve"> </w:t>
      </w:r>
      <w:r w:rsidRPr="00442521">
        <w:rPr>
          <w:rStyle w:val="Siln"/>
        </w:rPr>
        <w:t xml:space="preserve"> kulturního</w:t>
      </w:r>
      <w:r>
        <w:rPr>
          <w:rStyle w:val="Siln"/>
        </w:rPr>
        <w:t xml:space="preserve"> </w:t>
      </w:r>
      <w:r w:rsidRPr="00442521">
        <w:rPr>
          <w:rStyle w:val="Siln"/>
        </w:rPr>
        <w:t xml:space="preserve"> </w:t>
      </w:r>
      <w:r>
        <w:rPr>
          <w:rStyle w:val="Siln"/>
        </w:rPr>
        <w:t xml:space="preserve"> </w:t>
      </w:r>
      <w:r w:rsidRPr="00442521">
        <w:rPr>
          <w:rStyle w:val="Siln"/>
        </w:rPr>
        <w:t>vývoje</w:t>
      </w:r>
      <w:r w:rsidRPr="00442521">
        <w:rPr>
          <w:b/>
        </w:rPr>
        <w:t xml:space="preserve"> </w:t>
      </w:r>
      <w:r>
        <w:rPr>
          <w:b/>
        </w:rPr>
        <w:t xml:space="preserve"> </w:t>
      </w:r>
      <w:r w:rsidRPr="00442521">
        <w:rPr>
          <w:b/>
        </w:rPr>
        <w:t xml:space="preserve">národa a  důležitého sjednocujícího činitele národního společenství </w:t>
      </w:r>
    </w:p>
    <w:p w:rsidR="00CE7758" w:rsidRPr="00442521" w:rsidRDefault="00CE7758" w:rsidP="00CE7758">
      <w:pPr>
        <w:numPr>
          <w:ilvl w:val="0"/>
          <w:numId w:val="2"/>
        </w:numPr>
        <w:spacing w:before="100" w:beforeAutospacing="1" w:after="100" w:afterAutospacing="1" w:line="360" w:lineRule="auto"/>
        <w:rPr>
          <w:b/>
        </w:rPr>
      </w:pPr>
      <w:r w:rsidRPr="00442521">
        <w:rPr>
          <w:rStyle w:val="Siln"/>
        </w:rPr>
        <w:t>pochopení jazyka a jako důležitého nástroje celoživotního vzdělávání</w:t>
      </w:r>
    </w:p>
    <w:p w:rsidR="00CE7758" w:rsidRPr="00442521" w:rsidRDefault="00CE7758" w:rsidP="00CE7758">
      <w:pPr>
        <w:numPr>
          <w:ilvl w:val="0"/>
          <w:numId w:val="2"/>
        </w:numPr>
        <w:spacing w:before="100" w:beforeAutospacing="1" w:after="100" w:afterAutospacing="1" w:line="360" w:lineRule="auto"/>
        <w:rPr>
          <w:rStyle w:val="Siln"/>
          <w:bCs w:val="0"/>
        </w:rPr>
      </w:pPr>
      <w:r w:rsidRPr="00442521">
        <w:rPr>
          <w:b/>
          <w:sz w:val="14"/>
          <w:szCs w:val="14"/>
        </w:rPr>
        <w:t> </w:t>
      </w:r>
      <w:r w:rsidRPr="00442521">
        <w:rPr>
          <w:b/>
        </w:rPr>
        <w:t>rozvíjení pozitivního vztahu k mateřskému jazyku a jeho chápání jako zdroje pro rozvoj osobního i kulturního bohatství</w:t>
      </w:r>
    </w:p>
    <w:p w:rsidR="00CE7758" w:rsidRDefault="00CE7758" w:rsidP="00CE7758">
      <w:pPr>
        <w:numPr>
          <w:ilvl w:val="0"/>
          <w:numId w:val="2"/>
        </w:numPr>
        <w:spacing w:before="100" w:beforeAutospacing="1" w:after="100" w:afterAutospacing="1" w:line="360" w:lineRule="auto"/>
        <w:rPr>
          <w:b/>
        </w:rPr>
      </w:pPr>
      <w:r w:rsidRPr="00442521">
        <w:rPr>
          <w:rStyle w:val="Siln"/>
        </w:rPr>
        <w:t>rozvíjení pozitivního vztahu k mnohojazyčnosti a respektování kulturní rozmanitosti</w:t>
      </w:r>
    </w:p>
    <w:p w:rsidR="00CE7758" w:rsidRPr="00442521" w:rsidRDefault="00CE7758" w:rsidP="00CE7758">
      <w:pPr>
        <w:numPr>
          <w:ilvl w:val="0"/>
          <w:numId w:val="2"/>
        </w:numPr>
        <w:spacing w:before="100" w:beforeAutospacing="1" w:after="100" w:afterAutospacing="1" w:line="360" w:lineRule="auto"/>
        <w:rPr>
          <w:b/>
        </w:rPr>
      </w:pPr>
      <w:r w:rsidRPr="00442521">
        <w:rPr>
          <w:b/>
        </w:rPr>
        <w:t>vnímání a postupnému</w:t>
      </w:r>
      <w:r w:rsidRPr="00442521">
        <w:rPr>
          <w:b/>
          <w:color w:val="000000"/>
        </w:rPr>
        <w:t xml:space="preserve"> osvojování jazyka jako prostředku k získávání a předávání informací, k vyjádření jeho potřeb i prožitků a ke sdělování názorů</w:t>
      </w:r>
    </w:p>
    <w:p w:rsidR="00CE7758" w:rsidRPr="00442521" w:rsidRDefault="00CE7758" w:rsidP="00CE7758">
      <w:pPr>
        <w:numPr>
          <w:ilvl w:val="0"/>
          <w:numId w:val="2"/>
        </w:numPr>
        <w:spacing w:before="100" w:beforeAutospacing="1" w:after="100" w:afterAutospacing="1" w:line="360" w:lineRule="auto"/>
        <w:rPr>
          <w:b/>
        </w:rPr>
      </w:pPr>
      <w:r w:rsidRPr="00442521">
        <w:rPr>
          <w:b/>
          <w:color w:val="000000"/>
        </w:rPr>
        <w:t>zvládnutí pravidel mezilidské komunikace daného kulturního prostředí a rozvíjení pozitivního vztahu k jazyku v rámci interkulturní komunikace</w:t>
      </w:r>
    </w:p>
    <w:p w:rsidR="00CE7758" w:rsidRPr="00442521" w:rsidRDefault="00CE7758" w:rsidP="00CE7758">
      <w:pPr>
        <w:numPr>
          <w:ilvl w:val="0"/>
          <w:numId w:val="2"/>
        </w:numPr>
        <w:spacing w:before="100" w:beforeAutospacing="1" w:after="100" w:afterAutospacing="1" w:line="360" w:lineRule="auto"/>
        <w:rPr>
          <w:b/>
        </w:rPr>
      </w:pPr>
      <w:r w:rsidRPr="00442521">
        <w:rPr>
          <w:b/>
          <w:color w:val="000000"/>
        </w:rPr>
        <w:t>samostatnému získávání informací z různých zdrojů a k zvládnutí práce s jazykovými a literárními prameny i s texty různého zaměření</w:t>
      </w:r>
    </w:p>
    <w:p w:rsidR="00CE7758" w:rsidRPr="00442521" w:rsidRDefault="00CE7758" w:rsidP="00CE7758">
      <w:pPr>
        <w:numPr>
          <w:ilvl w:val="0"/>
          <w:numId w:val="2"/>
        </w:numPr>
        <w:spacing w:before="100" w:beforeAutospacing="1" w:after="100" w:afterAutospacing="1" w:line="360" w:lineRule="auto"/>
        <w:rPr>
          <w:b/>
        </w:rPr>
      </w:pPr>
      <w:r w:rsidRPr="00442521">
        <w:rPr>
          <w:b/>
          <w:color w:val="000000"/>
        </w:rPr>
        <w:t>získávání sebedůvěry při vystupování na veřejnosti a ke kultivovanému projevu jako prostředku prosazení sebe sama</w:t>
      </w:r>
    </w:p>
    <w:p w:rsidR="00CE7758" w:rsidRPr="00442521" w:rsidRDefault="00CE7758" w:rsidP="00CE7758">
      <w:pPr>
        <w:numPr>
          <w:ilvl w:val="0"/>
          <w:numId w:val="2"/>
        </w:numPr>
        <w:spacing w:before="100" w:beforeAutospacing="1" w:after="100" w:afterAutospacing="1" w:line="360" w:lineRule="auto"/>
        <w:rPr>
          <w:b/>
        </w:rPr>
      </w:pPr>
      <w:r w:rsidRPr="00442521">
        <w:rPr>
          <w:b/>
          <w:color w:val="000000"/>
        </w:rPr>
        <w:t>individuálnímu prožívání slovesného uměleckého díla, ke sdílení čtenářských zážitků, k rozvíjení pozitivního vztahu k literatuře i k dalším druhům umění založených na uměleckém textu a k rozvíjení emocionálního a estetického vnímání</w:t>
      </w:r>
    </w:p>
    <w:p w:rsidR="00CE7758" w:rsidRPr="00442521" w:rsidRDefault="00CE7758" w:rsidP="00CE7758">
      <w:pPr>
        <w:rPr>
          <w:b/>
          <w:sz w:val="28"/>
          <w:szCs w:val="28"/>
        </w:rPr>
      </w:pPr>
    </w:p>
    <w:p w:rsidR="00CE7758" w:rsidRPr="00442521" w:rsidRDefault="00CE7758" w:rsidP="00CE7758">
      <w:pPr>
        <w:rPr>
          <w:b/>
          <w:sz w:val="28"/>
          <w:szCs w:val="28"/>
        </w:rPr>
      </w:pPr>
    </w:p>
    <w:p w:rsidR="00CE7758" w:rsidRDefault="00CE7758" w:rsidP="00CE7758">
      <w:pPr>
        <w:rPr>
          <w:b/>
          <w:sz w:val="28"/>
          <w:szCs w:val="28"/>
        </w:rPr>
      </w:pPr>
    </w:p>
    <w:p w:rsidR="00CE7758" w:rsidRDefault="00CE7758" w:rsidP="00CE7758">
      <w:pPr>
        <w:rPr>
          <w:b/>
          <w:sz w:val="28"/>
          <w:szCs w:val="28"/>
        </w:rPr>
      </w:pPr>
    </w:p>
    <w:p w:rsidR="00CE7758" w:rsidRDefault="00CE7758" w:rsidP="00CE7758">
      <w:pPr>
        <w:rPr>
          <w:b/>
          <w:sz w:val="28"/>
          <w:szCs w:val="28"/>
        </w:rPr>
      </w:pPr>
    </w:p>
    <w:p w:rsidR="00CE7758" w:rsidRDefault="00CE7758" w:rsidP="00CE7758">
      <w:pPr>
        <w:rPr>
          <w:b/>
          <w:sz w:val="28"/>
          <w:szCs w:val="28"/>
        </w:rPr>
      </w:pPr>
    </w:p>
    <w:p w:rsidR="00CE7758" w:rsidRDefault="00CE7758" w:rsidP="00CE7758">
      <w:pPr>
        <w:rPr>
          <w:b/>
          <w:sz w:val="28"/>
          <w:szCs w:val="28"/>
        </w:rPr>
      </w:pPr>
    </w:p>
    <w:p w:rsidR="00CE7758" w:rsidRDefault="00CE7758" w:rsidP="00CE7758">
      <w:pPr>
        <w:rPr>
          <w:b/>
          <w:sz w:val="28"/>
          <w:szCs w:val="28"/>
        </w:rPr>
      </w:pPr>
    </w:p>
    <w:p w:rsidR="00CE7758" w:rsidRDefault="00CE7758" w:rsidP="00CE7758">
      <w:pPr>
        <w:rPr>
          <w:b/>
          <w:sz w:val="28"/>
          <w:szCs w:val="28"/>
        </w:rPr>
      </w:pPr>
    </w:p>
    <w:p w:rsidR="00CE7758" w:rsidRDefault="00CE7758" w:rsidP="00CE7758">
      <w:pPr>
        <w:rPr>
          <w:b/>
          <w:sz w:val="28"/>
          <w:szCs w:val="28"/>
        </w:rPr>
      </w:pPr>
    </w:p>
    <w:p w:rsidR="00CE7758" w:rsidRDefault="00CE7758" w:rsidP="00CE7758">
      <w:pPr>
        <w:rPr>
          <w:b/>
          <w:sz w:val="28"/>
          <w:szCs w:val="28"/>
        </w:rPr>
      </w:pPr>
    </w:p>
    <w:p w:rsidR="00CE7758" w:rsidRDefault="00CE7758" w:rsidP="00CE7758">
      <w:pPr>
        <w:rPr>
          <w:b/>
          <w:sz w:val="28"/>
          <w:szCs w:val="28"/>
        </w:rPr>
      </w:pPr>
    </w:p>
    <w:p w:rsidR="00CE7758" w:rsidRDefault="00CE7758" w:rsidP="00CE7758">
      <w:pPr>
        <w:rPr>
          <w:color w:val="000000"/>
        </w:rPr>
      </w:pPr>
      <w:r w:rsidRPr="00B852A6">
        <w:rPr>
          <w:b/>
          <w:sz w:val="28"/>
          <w:szCs w:val="28"/>
        </w:rPr>
        <w:t>Očekávané výstupy:</w:t>
      </w:r>
      <w:r>
        <w:rPr>
          <w:rStyle w:val="Siln"/>
          <w:color w:val="000000"/>
        </w:rPr>
        <w:t> </w:t>
      </w:r>
    </w:p>
    <w:p w:rsidR="00CE7758" w:rsidRPr="0015407E" w:rsidRDefault="00CE7758" w:rsidP="00CE7758">
      <w:pPr>
        <w:spacing w:before="100" w:beforeAutospacing="1" w:after="100" w:afterAutospacing="1"/>
        <w:rPr>
          <w:b/>
          <w:color w:val="000000"/>
        </w:rPr>
      </w:pPr>
      <w:r w:rsidRPr="0015407E">
        <w:rPr>
          <w:b/>
          <w:color w:val="000000"/>
        </w:rPr>
        <w:t>Nejdůležitější upravené očekávané výstupy:</w:t>
      </w:r>
    </w:p>
    <w:p w:rsidR="00CE7758" w:rsidRPr="00442521" w:rsidRDefault="00CE7758" w:rsidP="00CE7758">
      <w:pPr>
        <w:numPr>
          <w:ilvl w:val="0"/>
          <w:numId w:val="7"/>
        </w:numPr>
        <w:spacing w:before="100" w:beforeAutospacing="1" w:after="100" w:afterAutospacing="1"/>
        <w:rPr>
          <w:b/>
          <w:color w:val="000000"/>
        </w:rPr>
      </w:pPr>
      <w:r w:rsidRPr="00442521">
        <w:rPr>
          <w:b/>
          <w:color w:val="000000"/>
        </w:rPr>
        <w:t>rozumí jednoduchým krátkým textům z běžného života, zejména pokud má k dispozici vizuální oporu</w:t>
      </w:r>
    </w:p>
    <w:p w:rsidR="00CE7758" w:rsidRPr="00442521" w:rsidRDefault="00CE7758" w:rsidP="00CE7758">
      <w:pPr>
        <w:numPr>
          <w:ilvl w:val="0"/>
          <w:numId w:val="7"/>
        </w:numPr>
        <w:spacing w:before="100" w:beforeAutospacing="1" w:after="100" w:afterAutospacing="1"/>
        <w:rPr>
          <w:b/>
        </w:rPr>
      </w:pPr>
      <w:r w:rsidRPr="00442521">
        <w:rPr>
          <w:b/>
        </w:rPr>
        <w:t>vypráví jednoduchý příběh či událost: popíše osoby, místa a věci ze svého každodenního života</w:t>
      </w:r>
    </w:p>
    <w:p w:rsidR="00CE7758" w:rsidRPr="00442521" w:rsidRDefault="00CE7758" w:rsidP="00CE7758">
      <w:pPr>
        <w:numPr>
          <w:ilvl w:val="0"/>
          <w:numId w:val="7"/>
        </w:numPr>
        <w:spacing w:before="100" w:beforeAutospacing="1" w:after="100" w:afterAutospacing="1"/>
        <w:rPr>
          <w:b/>
        </w:rPr>
      </w:pPr>
      <w:r w:rsidRPr="00442521">
        <w:rPr>
          <w:b/>
        </w:rPr>
        <w:t>napíše jednoduché texty týkající se jeho samotného, rodiny, školy, volného času a dalších osvojovaných témat.</w:t>
      </w:r>
    </w:p>
    <w:p w:rsidR="00CE7758" w:rsidRPr="00B852A6" w:rsidRDefault="00CE7758" w:rsidP="00CE7758">
      <w:pPr>
        <w:pStyle w:val="Normlnweb"/>
      </w:pPr>
      <w:r w:rsidRPr="00B852A6">
        <w:rPr>
          <w:rStyle w:val="Siln"/>
        </w:rPr>
        <w:t xml:space="preserve">POSLECH S POROZUMĚNÍM </w:t>
      </w:r>
    </w:p>
    <w:p w:rsidR="00CE7758" w:rsidRPr="00B852A6" w:rsidRDefault="00CE7758" w:rsidP="00CE7758">
      <w:pPr>
        <w:pStyle w:val="default"/>
        <w:spacing w:before="0" w:beforeAutospacing="0" w:after="0" w:afterAutospacing="0"/>
      </w:pPr>
      <w:r w:rsidRPr="00B852A6">
        <w:t>žák</w:t>
      </w:r>
    </w:p>
    <w:p w:rsidR="00CE7758" w:rsidRPr="00B852A6" w:rsidRDefault="00CE7758" w:rsidP="00CE7758">
      <w:pPr>
        <w:numPr>
          <w:ilvl w:val="0"/>
          <w:numId w:val="3"/>
        </w:numPr>
        <w:spacing w:before="100" w:beforeAutospacing="1" w:after="100" w:afterAutospacing="1"/>
      </w:pPr>
      <w:r w:rsidRPr="00B852A6">
        <w:rPr>
          <w:rStyle w:val="Siln"/>
        </w:rPr>
        <w:t>rozumí jednoduchým pokynům a otázkám učitele, které jsou pronášeny pomalu a s pečlivou výslovností a reaguje na ně</w:t>
      </w:r>
    </w:p>
    <w:p w:rsidR="00CE7758" w:rsidRPr="00B852A6" w:rsidRDefault="00CE7758" w:rsidP="00CE7758">
      <w:pPr>
        <w:numPr>
          <w:ilvl w:val="0"/>
          <w:numId w:val="3"/>
        </w:numPr>
        <w:spacing w:before="100" w:beforeAutospacing="1" w:after="100" w:afterAutospacing="1"/>
      </w:pPr>
      <w:r w:rsidRPr="00B852A6">
        <w:rPr>
          <w:rStyle w:val="Siln"/>
        </w:rPr>
        <w:t>rozumí slovům a jednoduchým větám, které jsou pronášeny pomalu a zřetelně a týkají se osvojovaných témat, zejména pokud má k dispozici vizuální oporu</w:t>
      </w:r>
    </w:p>
    <w:p w:rsidR="00CE7758" w:rsidRPr="00B852A6" w:rsidRDefault="00CE7758" w:rsidP="00CE7758">
      <w:pPr>
        <w:numPr>
          <w:ilvl w:val="0"/>
          <w:numId w:val="3"/>
        </w:numPr>
        <w:spacing w:before="100" w:beforeAutospacing="1" w:after="100" w:afterAutospacing="1"/>
      </w:pPr>
      <w:r w:rsidRPr="00B852A6">
        <w:rPr>
          <w:rStyle w:val="Siln"/>
        </w:rPr>
        <w:t xml:space="preserve">rozumí základním informacím v krátkých poslechových textech týkajících se každodenních témat </w:t>
      </w:r>
    </w:p>
    <w:p w:rsidR="00CE7758" w:rsidRPr="00B852A6" w:rsidRDefault="00CE7758" w:rsidP="00CE7758">
      <w:pPr>
        <w:pStyle w:val="Normlnweb"/>
      </w:pPr>
      <w:r w:rsidRPr="00B852A6">
        <w:rPr>
          <w:rStyle w:val="Siln"/>
        </w:rPr>
        <w:t xml:space="preserve">MLUVENÍ </w:t>
      </w:r>
    </w:p>
    <w:p w:rsidR="00CE7758" w:rsidRPr="00B852A6" w:rsidRDefault="00CE7758" w:rsidP="00CE7758">
      <w:pPr>
        <w:pStyle w:val="default"/>
        <w:spacing w:before="0" w:beforeAutospacing="0" w:after="0" w:afterAutospacing="0"/>
      </w:pPr>
      <w:r w:rsidRPr="00B852A6">
        <w:t>žák</w:t>
      </w:r>
    </w:p>
    <w:p w:rsidR="00CE7758" w:rsidRPr="00B852A6" w:rsidRDefault="00CE7758" w:rsidP="00CE7758">
      <w:pPr>
        <w:numPr>
          <w:ilvl w:val="0"/>
          <w:numId w:val="4"/>
        </w:numPr>
        <w:spacing w:before="100" w:beforeAutospacing="1" w:after="100" w:afterAutospacing="1"/>
      </w:pPr>
      <w:proofErr w:type="gramStart"/>
      <w:r w:rsidRPr="00B852A6">
        <w:rPr>
          <w:rStyle w:val="Siln"/>
        </w:rPr>
        <w:t>se zapojí</w:t>
      </w:r>
      <w:proofErr w:type="gramEnd"/>
      <w:r w:rsidRPr="00B852A6">
        <w:rPr>
          <w:rStyle w:val="Siln"/>
        </w:rPr>
        <w:t xml:space="preserve"> do jednoduchých rozhovorů</w:t>
      </w:r>
    </w:p>
    <w:p w:rsidR="00CE7758" w:rsidRPr="00B852A6" w:rsidRDefault="00CE7758" w:rsidP="00CE7758">
      <w:pPr>
        <w:numPr>
          <w:ilvl w:val="0"/>
          <w:numId w:val="4"/>
        </w:numPr>
        <w:spacing w:before="100" w:beforeAutospacing="1" w:after="100" w:afterAutospacing="1"/>
      </w:pPr>
      <w:r w:rsidRPr="00B852A6">
        <w:rPr>
          <w:rStyle w:val="Siln"/>
        </w:rPr>
        <w:t>sdělí jednoduchým způsobem základní informace týkající se jeho samotného, rodiny, školy, volného času a dalších osvojovaných témat</w:t>
      </w:r>
    </w:p>
    <w:p w:rsidR="00CE7758" w:rsidRPr="00B852A6" w:rsidRDefault="00CE7758" w:rsidP="00CE7758">
      <w:pPr>
        <w:numPr>
          <w:ilvl w:val="0"/>
          <w:numId w:val="4"/>
        </w:numPr>
        <w:spacing w:before="100" w:beforeAutospacing="1" w:after="100" w:afterAutospacing="1"/>
      </w:pPr>
      <w:r w:rsidRPr="00B852A6">
        <w:rPr>
          <w:rStyle w:val="Siln"/>
        </w:rPr>
        <w:t xml:space="preserve">odpovídá na jednoduché otázky týkající se jeho samotného, rodiny, školy, volného času a podobné otázky pokládá </w:t>
      </w:r>
    </w:p>
    <w:p w:rsidR="00CE7758" w:rsidRPr="00B852A6" w:rsidRDefault="00CE7758" w:rsidP="00CE7758">
      <w:pPr>
        <w:pStyle w:val="Normlnweb"/>
      </w:pPr>
      <w:r w:rsidRPr="00B852A6">
        <w:rPr>
          <w:rStyle w:val="Siln"/>
        </w:rPr>
        <w:t xml:space="preserve">ČTENÍ S POROZUMĚNÍM </w:t>
      </w:r>
    </w:p>
    <w:p w:rsidR="00CE7758" w:rsidRPr="00B852A6" w:rsidRDefault="00CE7758" w:rsidP="00CE7758">
      <w:pPr>
        <w:pStyle w:val="default"/>
        <w:spacing w:before="0" w:beforeAutospacing="0" w:after="0" w:afterAutospacing="0"/>
      </w:pPr>
      <w:r w:rsidRPr="00B852A6">
        <w:t>žák</w:t>
      </w:r>
    </w:p>
    <w:p w:rsidR="00CE7758" w:rsidRPr="00B852A6" w:rsidRDefault="00CE7758" w:rsidP="00CE7758">
      <w:pPr>
        <w:numPr>
          <w:ilvl w:val="0"/>
          <w:numId w:val="5"/>
        </w:numPr>
        <w:spacing w:before="100" w:beforeAutospacing="1" w:after="100" w:afterAutospacing="1"/>
      </w:pPr>
      <w:r w:rsidRPr="00B852A6">
        <w:rPr>
          <w:rStyle w:val="Siln"/>
        </w:rPr>
        <w:t>rozumí jednoduchým informačním nápisům a orientačním pokynům</w:t>
      </w:r>
    </w:p>
    <w:p w:rsidR="00CE7758" w:rsidRPr="00B852A6" w:rsidRDefault="00CE7758" w:rsidP="00CE7758">
      <w:pPr>
        <w:numPr>
          <w:ilvl w:val="0"/>
          <w:numId w:val="5"/>
        </w:numPr>
        <w:spacing w:before="100" w:beforeAutospacing="1" w:after="100" w:afterAutospacing="1"/>
      </w:pPr>
      <w:r w:rsidRPr="00B852A6">
        <w:rPr>
          <w:rStyle w:val="Siln"/>
        </w:rPr>
        <w:t>rozumí slovům a jednoduchým větám, které se vztahují k běžným tématům</w:t>
      </w:r>
    </w:p>
    <w:p w:rsidR="00CE7758" w:rsidRPr="00B852A6" w:rsidRDefault="00CE7758" w:rsidP="00CE7758">
      <w:pPr>
        <w:numPr>
          <w:ilvl w:val="0"/>
          <w:numId w:val="5"/>
        </w:numPr>
        <w:spacing w:before="100" w:beforeAutospacing="1" w:after="100" w:afterAutospacing="1"/>
      </w:pPr>
      <w:r w:rsidRPr="00B852A6">
        <w:rPr>
          <w:rStyle w:val="Siln"/>
        </w:rPr>
        <w:t xml:space="preserve">rozumí krátkému jednoduchému textu zejména, pokud má k dispozici vizuální oporu, a vyhledá v něm požadovanou informaci </w:t>
      </w:r>
    </w:p>
    <w:p w:rsidR="00CE7758" w:rsidRPr="00B852A6" w:rsidRDefault="00CE7758" w:rsidP="00CE7758">
      <w:pPr>
        <w:pStyle w:val="Normlnweb"/>
      </w:pPr>
      <w:r w:rsidRPr="00B852A6">
        <w:rPr>
          <w:rStyle w:val="Siln"/>
        </w:rPr>
        <w:t xml:space="preserve">PSANÍ </w:t>
      </w:r>
    </w:p>
    <w:p w:rsidR="00CE7758" w:rsidRPr="00B852A6" w:rsidRDefault="00CE7758" w:rsidP="00CE7758">
      <w:pPr>
        <w:pStyle w:val="default"/>
        <w:spacing w:before="0" w:beforeAutospacing="0" w:after="0" w:afterAutospacing="0"/>
      </w:pPr>
      <w:r w:rsidRPr="00B852A6">
        <w:t>žák</w:t>
      </w:r>
    </w:p>
    <w:p w:rsidR="00CE7758" w:rsidRPr="00B852A6" w:rsidRDefault="00CE7758" w:rsidP="00CE7758">
      <w:pPr>
        <w:numPr>
          <w:ilvl w:val="0"/>
          <w:numId w:val="6"/>
        </w:numPr>
        <w:spacing w:before="100" w:beforeAutospacing="1" w:after="100" w:afterAutospacing="1"/>
      </w:pPr>
      <w:r w:rsidRPr="00B852A6">
        <w:rPr>
          <w:rStyle w:val="Siln"/>
        </w:rPr>
        <w:t>vyplní základní údaje o sobě ve formuláři</w:t>
      </w:r>
    </w:p>
    <w:p w:rsidR="00CE7758" w:rsidRPr="00B852A6" w:rsidRDefault="00CE7758" w:rsidP="00CE7758">
      <w:pPr>
        <w:numPr>
          <w:ilvl w:val="0"/>
          <w:numId w:val="6"/>
        </w:numPr>
        <w:spacing w:before="100" w:beforeAutospacing="1" w:after="100" w:afterAutospacing="1"/>
      </w:pPr>
      <w:r w:rsidRPr="00B852A6">
        <w:rPr>
          <w:rStyle w:val="Siln"/>
        </w:rPr>
        <w:t>napíše jednoduché texty týkající se jeho samotného, rodiny, školy, volného času a dalších osvojovaných témat</w:t>
      </w:r>
    </w:p>
    <w:p w:rsidR="00CE7758" w:rsidRPr="00B852A6" w:rsidRDefault="00CE7758" w:rsidP="00CE7758">
      <w:pPr>
        <w:numPr>
          <w:ilvl w:val="0"/>
          <w:numId w:val="6"/>
        </w:numPr>
        <w:spacing w:before="100" w:beforeAutospacing="1" w:after="100" w:afterAutospacing="1"/>
      </w:pPr>
      <w:r w:rsidRPr="00B852A6">
        <w:rPr>
          <w:rStyle w:val="Siln"/>
        </w:rPr>
        <w:lastRenderedPageBreak/>
        <w:t xml:space="preserve">stručně reaguje na jednoduché písemné sdělení </w:t>
      </w:r>
    </w:p>
    <w:p w:rsidR="00CE7758" w:rsidRDefault="00CE7758">
      <w:pPr>
        <w:sectPr w:rsidR="00CE7758" w:rsidSect="00CE775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E7758" w:rsidRPr="00313B48" w:rsidRDefault="00CE7758" w:rsidP="00CE7758">
      <w:pPr>
        <w:rPr>
          <w:b/>
          <w:caps/>
          <w:sz w:val="28"/>
          <w:szCs w:val="28"/>
        </w:rPr>
      </w:pPr>
      <w:r w:rsidRPr="00313B48">
        <w:rPr>
          <w:b/>
          <w:caps/>
          <w:sz w:val="28"/>
          <w:szCs w:val="28"/>
        </w:rPr>
        <w:lastRenderedPageBreak/>
        <w:t>Jazyk německý</w:t>
      </w:r>
    </w:p>
    <w:p w:rsidR="00CE7758" w:rsidRDefault="00CE7758" w:rsidP="00CE7758"/>
    <w:p w:rsidR="00CE7758" w:rsidRPr="00313B48" w:rsidRDefault="00CE7758" w:rsidP="00CE7758">
      <w:pPr>
        <w:rPr>
          <w:sz w:val="28"/>
          <w:szCs w:val="28"/>
        </w:rPr>
      </w:pPr>
      <w:proofErr w:type="gramStart"/>
      <w:r w:rsidRPr="00313B48">
        <w:rPr>
          <w:sz w:val="28"/>
          <w:szCs w:val="28"/>
        </w:rPr>
        <w:t>TŘÍDA  8</w:t>
      </w:r>
      <w:proofErr w:type="gramEnd"/>
    </w:p>
    <w:p w:rsidR="00CE7758" w:rsidRDefault="00CE7758" w:rsidP="00CE7758"/>
    <w:p w:rsidR="00CE7758" w:rsidRDefault="00CE7758" w:rsidP="00CE7758"/>
    <w:tbl>
      <w:tblPr>
        <w:tblW w:w="15382" w:type="dxa"/>
        <w:tblInd w:w="-315" w:type="dxa"/>
        <w:tblLayout w:type="fixed"/>
        <w:tblLook w:val="0000"/>
      </w:tblPr>
      <w:tblGrid>
        <w:gridCol w:w="4312"/>
        <w:gridCol w:w="4500"/>
        <w:gridCol w:w="3600"/>
        <w:gridCol w:w="2970"/>
      </w:tblGrid>
      <w:tr w:rsidR="00CE7758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</w:rPr>
            </w:pPr>
            <w:r>
              <w:rPr>
                <w:b/>
              </w:rPr>
              <w:t>Průřezová témata/</w:t>
            </w:r>
          </w:p>
          <w:p w:rsidR="00CE7758" w:rsidRDefault="00CE7758" w:rsidP="0024675D">
            <w:pPr>
              <w:rPr>
                <w:b/>
              </w:rPr>
            </w:pPr>
            <w:r>
              <w:rPr>
                <w:b/>
              </w:rPr>
              <w:t xml:space="preserve">Mezipředmětové vztahy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  <w:bCs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b/>
                <w:bCs/>
              </w:rPr>
              <w:t>Poznámky</w:t>
            </w:r>
          </w:p>
        </w:tc>
      </w:tr>
      <w:tr w:rsidR="00CE7758" w:rsidTr="0024675D">
        <w:trPr>
          <w:trHeight w:val="3199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</w:rPr>
            </w:pPr>
            <w:r w:rsidRPr="00B927E1">
              <w:rPr>
                <w:b/>
              </w:rPr>
              <w:t xml:space="preserve">Žák: </w:t>
            </w:r>
          </w:p>
          <w:p w:rsidR="00CE7758" w:rsidRPr="00D07285" w:rsidRDefault="00CE7758" w:rsidP="0024675D">
            <w:pPr>
              <w:snapToGrid w:val="0"/>
            </w:pPr>
            <w:r w:rsidRPr="00D07285">
              <w:t xml:space="preserve">Použije základní zdvořilostní obraty                                                                    </w:t>
            </w:r>
          </w:p>
          <w:p w:rsidR="00CE7758" w:rsidRDefault="00CE7758" w:rsidP="0024675D">
            <w:r>
              <w:t>Umí pozdravit, rozloučit se,</w:t>
            </w:r>
          </w:p>
          <w:p w:rsidR="00CE7758" w:rsidRDefault="00CE7758" w:rsidP="0024675D">
            <w:r>
              <w:t>vzájemně se představit,</w:t>
            </w:r>
          </w:p>
          <w:p w:rsidR="00CE7758" w:rsidRDefault="00CE7758" w:rsidP="0024675D">
            <w:r>
              <w:t>abecedu, první osobní údaje</w:t>
            </w:r>
          </w:p>
          <w:p w:rsidR="00CE7758" w:rsidRDefault="00CE7758" w:rsidP="0024675D">
            <w:r>
              <w:t>číst jednoduché texty,</w:t>
            </w:r>
          </w:p>
          <w:p w:rsidR="00CE7758" w:rsidRDefault="00CE7758" w:rsidP="0024675D">
            <w:r>
              <w:t xml:space="preserve">počítat do 20, </w:t>
            </w:r>
          </w:p>
          <w:p w:rsidR="00CE7758" w:rsidRDefault="00CE7758" w:rsidP="0024675D">
            <w:r>
              <w:t>první slovesa v </w:t>
            </w:r>
            <w:proofErr w:type="spellStart"/>
            <w:proofErr w:type="gramStart"/>
            <w:r>
              <w:t>č.j</w:t>
            </w:r>
            <w:proofErr w:type="spellEnd"/>
            <w:r>
              <w:t>.</w:t>
            </w:r>
            <w:proofErr w:type="gramEnd"/>
            <w:r>
              <w:t xml:space="preserve"> času přítomného</w:t>
            </w:r>
          </w:p>
          <w:p w:rsidR="00CE7758" w:rsidRDefault="00CE7758" w:rsidP="0024675D"/>
          <w:p w:rsidR="00CE7758" w:rsidRDefault="00CE7758" w:rsidP="0024675D"/>
          <w:p w:rsidR="00CE7758" w:rsidRDefault="00CE7758" w:rsidP="0024675D"/>
          <w:p w:rsidR="00CE7758" w:rsidRDefault="00CE7758" w:rsidP="0024675D"/>
          <w:p w:rsidR="00CE7758" w:rsidRDefault="00CE7758" w:rsidP="0024675D"/>
          <w:p w:rsidR="00CE7758" w:rsidRDefault="00CE7758" w:rsidP="0024675D"/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Pr="00FB4708" w:rsidRDefault="00CE7758" w:rsidP="0024675D">
            <w:pPr>
              <w:snapToGrid w:val="0"/>
              <w:rPr>
                <w:b/>
              </w:rPr>
            </w:pPr>
            <w:proofErr w:type="spellStart"/>
            <w:r w:rsidRPr="00FB4708">
              <w:rPr>
                <w:b/>
              </w:rPr>
              <w:t>Tématický</w:t>
            </w:r>
            <w:proofErr w:type="spellEnd"/>
            <w:r w:rsidRPr="00FB4708">
              <w:rPr>
                <w:b/>
              </w:rPr>
              <w:t xml:space="preserve"> okruh:</w:t>
            </w:r>
            <w:r>
              <w:rPr>
                <w:b/>
              </w:rPr>
              <w:t xml:space="preserve"> Reálie německy </w:t>
            </w:r>
            <w:r w:rsidRPr="00FB4708">
              <w:rPr>
                <w:b/>
              </w:rPr>
              <w:t>mluvících zemí</w:t>
            </w:r>
          </w:p>
          <w:p w:rsidR="00CE7758" w:rsidRDefault="00CE7758" w:rsidP="0024675D">
            <w:proofErr w:type="spellStart"/>
            <w:r>
              <w:rPr>
                <w:b/>
                <w:bCs/>
              </w:rPr>
              <w:t>Hallo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wie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geht</w:t>
            </w:r>
            <w:proofErr w:type="spellEnd"/>
            <w:r>
              <w:rPr>
                <w:b/>
                <w:bCs/>
              </w:rPr>
              <w:t>´s?-</w:t>
            </w:r>
            <w:r>
              <w:t xml:space="preserve"> navázání</w:t>
            </w:r>
            <w:proofErr w:type="gramEnd"/>
            <w:r>
              <w:t xml:space="preserve"> prvních kontaktů</w:t>
            </w:r>
          </w:p>
          <w:p w:rsidR="00CE7758" w:rsidRDefault="00CE7758" w:rsidP="0024675D">
            <w:r w:rsidRPr="004525BB">
              <w:t>Zvuková a grafická podoba:</w:t>
            </w:r>
            <w:r>
              <w:t xml:space="preserve"> zásady psaní a výslovnosti v </w:t>
            </w:r>
            <w:proofErr w:type="spellStart"/>
            <w:r>
              <w:t>j</w:t>
            </w:r>
            <w:proofErr w:type="spellEnd"/>
            <w:r>
              <w:t>. německém</w:t>
            </w:r>
          </w:p>
          <w:p w:rsidR="00CE7758" w:rsidRPr="00E96DA2" w:rsidRDefault="00CE7758" w:rsidP="0024675D">
            <w:r w:rsidRPr="004525BB">
              <w:rPr>
                <w:b/>
              </w:rPr>
              <w:t>Slovní zásoba:</w:t>
            </w:r>
            <w:r>
              <w:t xml:space="preserve"> pozdrav mezi vrstevníky a dospělými, číslovky do 20</w:t>
            </w:r>
          </w:p>
          <w:p w:rsidR="00CE7758" w:rsidRPr="004525BB" w:rsidRDefault="00CE7758" w:rsidP="0024675D">
            <w:pPr>
              <w:rPr>
                <w:b/>
              </w:rPr>
            </w:pPr>
            <w:r w:rsidRPr="004525BB">
              <w:rPr>
                <w:b/>
              </w:rPr>
              <w:t>Mluvnice:</w:t>
            </w:r>
          </w:p>
          <w:p w:rsidR="00CE7758" w:rsidRDefault="00CE7758" w:rsidP="0024675D">
            <w:r>
              <w:t>Osobní zájmena v čísle jednotném</w:t>
            </w:r>
          </w:p>
          <w:p w:rsidR="00CE7758" w:rsidRDefault="00CE7758" w:rsidP="0024675D">
            <w:r>
              <w:t xml:space="preserve">Sloveso </w:t>
            </w:r>
            <w:proofErr w:type="spellStart"/>
            <w:r>
              <w:rPr>
                <w:i/>
                <w:iCs/>
              </w:rPr>
              <w:t>sein</w:t>
            </w:r>
            <w:proofErr w:type="spellEnd"/>
            <w:r>
              <w:t xml:space="preserve"> </w:t>
            </w:r>
          </w:p>
          <w:p w:rsidR="00CE7758" w:rsidRDefault="00CE7758" w:rsidP="0024675D">
            <w:r>
              <w:t>Čas přítomný, č. jed. – pravidelná slovesa,</w:t>
            </w:r>
          </w:p>
          <w:p w:rsidR="00CE7758" w:rsidRDefault="00CE7758" w:rsidP="0024675D">
            <w:r>
              <w:t xml:space="preserve">Jednoduché odpovědi na </w:t>
            </w:r>
            <w:proofErr w:type="gramStart"/>
            <w:r>
              <w:t>doplňovací  otázky</w:t>
            </w:r>
            <w:proofErr w:type="gramEnd"/>
            <w: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  <w:p w:rsidR="00CE7758" w:rsidRDefault="00CE7758" w:rsidP="0024675D">
            <w:r>
              <w:t>Výslovnost – intonace</w:t>
            </w:r>
          </w:p>
          <w:p w:rsidR="00CE7758" w:rsidRDefault="00CE7758" w:rsidP="0024675D"/>
          <w:p w:rsidR="00CE7758" w:rsidRDefault="00CE7758" w:rsidP="0024675D">
            <w:r>
              <w:t>Píseň</w:t>
            </w:r>
          </w:p>
        </w:tc>
      </w:tr>
      <w:tr w:rsidR="00CE7758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r>
              <w:t>Pojmenuje školní pomůcky,</w:t>
            </w:r>
          </w:p>
          <w:p w:rsidR="00CE7758" w:rsidRDefault="00CE7758" w:rsidP="0024675D">
            <w:r>
              <w:t>pohovoří o rozvrhu hodin a činnostech,</w:t>
            </w:r>
          </w:p>
          <w:p w:rsidR="00CE7758" w:rsidRDefault="00CE7758" w:rsidP="0024675D">
            <w:r>
              <w:t>hovoří o zájmech a vyjádří vlastní názor, zadá jednoduché doplňovací otázky.</w:t>
            </w:r>
          </w:p>
          <w:p w:rsidR="00CE7758" w:rsidRDefault="00CE7758" w:rsidP="0024675D"/>
          <w:p w:rsidR="00CE7758" w:rsidRDefault="00CE7758" w:rsidP="0024675D"/>
          <w:p w:rsidR="00CE7758" w:rsidRDefault="00CE7758" w:rsidP="0024675D"/>
          <w:p w:rsidR="00CE7758" w:rsidRDefault="00CE7758" w:rsidP="0024675D"/>
          <w:p w:rsidR="00CE7758" w:rsidRDefault="00CE7758" w:rsidP="0024675D"/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  <w:proofErr w:type="spellStart"/>
            <w:r w:rsidRPr="00E96DA2">
              <w:rPr>
                <w:b/>
              </w:rPr>
              <w:t>Tématický</w:t>
            </w:r>
            <w:proofErr w:type="spellEnd"/>
            <w:r w:rsidRPr="00E96DA2">
              <w:rPr>
                <w:b/>
              </w:rPr>
              <w:t xml:space="preserve"> okruh: Škola</w:t>
            </w:r>
          </w:p>
          <w:p w:rsidR="00CE7758" w:rsidRDefault="00CE7758" w:rsidP="0024675D">
            <w:proofErr w:type="spellStart"/>
            <w:r>
              <w:rPr>
                <w:b/>
                <w:bCs/>
              </w:rPr>
              <w:t>Was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ist</w:t>
            </w:r>
            <w:proofErr w:type="spellEnd"/>
            <w:r>
              <w:rPr>
                <w:b/>
                <w:bCs/>
              </w:rPr>
              <w:t xml:space="preserve"> in der </w:t>
            </w:r>
            <w:proofErr w:type="spellStart"/>
            <w:r>
              <w:rPr>
                <w:b/>
                <w:bCs/>
              </w:rPr>
              <w:t>Schule</w:t>
            </w:r>
            <w:proofErr w:type="spellEnd"/>
            <w:r>
              <w:rPr>
                <w:b/>
                <w:bCs/>
              </w:rPr>
              <w:t xml:space="preserve"> los? </w:t>
            </w:r>
            <w:r>
              <w:t>– vypravování o prvním dni ve škole</w:t>
            </w:r>
          </w:p>
          <w:p w:rsidR="00CE7758" w:rsidRPr="00C21253" w:rsidRDefault="00CE7758" w:rsidP="0024675D">
            <w:r w:rsidRPr="004525BB">
              <w:rPr>
                <w:b/>
              </w:rPr>
              <w:t>Slovní zásoba:</w:t>
            </w:r>
            <w:r>
              <w:rPr>
                <w:b/>
              </w:rPr>
              <w:t xml:space="preserve"> </w:t>
            </w:r>
            <w:r w:rsidRPr="00C21253">
              <w:t>věci ve třídě</w:t>
            </w:r>
          </w:p>
          <w:p w:rsidR="00CE7758" w:rsidRDefault="00CE7758" w:rsidP="0024675D">
            <w:r w:rsidRPr="004525BB">
              <w:rPr>
                <w:b/>
              </w:rPr>
              <w:t>Mluvnice:</w:t>
            </w:r>
          </w:p>
          <w:p w:rsidR="00CE7758" w:rsidRDefault="00CE7758" w:rsidP="0024675D">
            <w:pPr>
              <w:rPr>
                <w:i/>
                <w:iCs/>
              </w:rPr>
            </w:pPr>
            <w:r>
              <w:t xml:space="preserve">Členy neurčité </w:t>
            </w:r>
            <w:proofErr w:type="spellStart"/>
            <w:r>
              <w:rPr>
                <w:i/>
                <w:iCs/>
              </w:rPr>
              <w:t>kein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keine</w:t>
            </w:r>
            <w:proofErr w:type="spellEnd"/>
            <w:r>
              <w:rPr>
                <w:i/>
                <w:iCs/>
              </w:rPr>
              <w:t>.</w:t>
            </w:r>
          </w:p>
          <w:p w:rsidR="00CE7758" w:rsidRDefault="00CE7758" w:rsidP="0024675D">
            <w:pPr>
              <w:rPr>
                <w:i/>
                <w:iCs/>
              </w:rPr>
            </w:pPr>
            <w:r>
              <w:t xml:space="preserve">Zájmena přivlastňovací </w:t>
            </w:r>
            <w:proofErr w:type="spellStart"/>
            <w:r>
              <w:rPr>
                <w:i/>
                <w:iCs/>
              </w:rPr>
              <w:t>mein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meine</w:t>
            </w:r>
            <w:proofErr w:type="spellEnd"/>
            <w:r>
              <w:rPr>
                <w:i/>
                <w:iCs/>
              </w:rPr>
              <w:t>,</w:t>
            </w:r>
          </w:p>
          <w:p w:rsidR="00CE7758" w:rsidRDefault="00CE7758" w:rsidP="0024675D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dein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dein</w:t>
            </w:r>
            <w:proofErr w:type="spellEnd"/>
            <w:r>
              <w:rPr>
                <w:i/>
                <w:iCs/>
              </w:rPr>
              <w:t xml:space="preserve">, </w:t>
            </w:r>
            <w:r w:rsidRPr="00C21253">
              <w:rPr>
                <w:iCs/>
              </w:rPr>
              <w:t>zájmena tázací.</w:t>
            </w:r>
          </w:p>
          <w:p w:rsidR="00CE7758" w:rsidRDefault="00CE7758" w:rsidP="0024675D">
            <w:r>
              <w:rPr>
                <w:i/>
                <w:iCs/>
              </w:rPr>
              <w:t xml:space="preserve">Sloveso </w:t>
            </w:r>
            <w:proofErr w:type="spellStart"/>
            <w:r>
              <w:rPr>
                <w:i/>
                <w:iCs/>
              </w:rPr>
              <w:t>haben</w:t>
            </w:r>
            <w:proofErr w:type="spellEnd"/>
            <w:r>
              <w:rPr>
                <w:i/>
                <w:iCs/>
              </w:rPr>
              <w:t xml:space="preserve"> v</w:t>
            </w:r>
            <w:r>
              <w:t xml:space="preserve"> čísle jednotném</w:t>
            </w:r>
          </w:p>
          <w:p w:rsidR="00CE7758" w:rsidRDefault="00CE7758" w:rsidP="0024675D">
            <w:r>
              <w:t>Otázky zjišťující – odpovědi ano/ne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r w:rsidRPr="004525BB">
              <w:rPr>
                <w:b/>
              </w:rPr>
              <w:t>Zvuková a grafická podoba</w:t>
            </w:r>
            <w:r w:rsidRPr="004525BB">
              <w:t>:</w:t>
            </w:r>
          </w:p>
          <w:p w:rsidR="00CE7758" w:rsidRDefault="00CE7758" w:rsidP="0024675D">
            <w:r>
              <w:t>Výslovnost – akcent,</w:t>
            </w:r>
          </w:p>
          <w:p w:rsidR="00CE7758" w:rsidRDefault="00CE7758" w:rsidP="0024675D">
            <w:r>
              <w:t>intonace ve větě oznamovací a tázací</w:t>
            </w:r>
          </w:p>
        </w:tc>
      </w:tr>
      <w:tr w:rsidR="00CE7758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  <w:p w:rsidR="00CE7758" w:rsidRDefault="00CE7758" w:rsidP="0024675D">
            <w:pPr>
              <w:snapToGrid w:val="0"/>
            </w:pPr>
            <w:r>
              <w:t>Představí členy své rodiny a kamarády,</w:t>
            </w:r>
          </w:p>
          <w:p w:rsidR="00CE7758" w:rsidRDefault="00CE7758" w:rsidP="0024675D">
            <w:pPr>
              <w:snapToGrid w:val="0"/>
            </w:pPr>
            <w:r>
              <w:t xml:space="preserve">Přečte a napíše </w:t>
            </w:r>
            <w:proofErr w:type="spellStart"/>
            <w:r>
              <w:t>krátky</w:t>
            </w:r>
            <w:proofErr w:type="spellEnd"/>
            <w:r>
              <w:t xml:space="preserve"> inzerát,</w:t>
            </w:r>
          </w:p>
          <w:p w:rsidR="00CE7758" w:rsidRDefault="00CE7758" w:rsidP="0024675D">
            <w:pPr>
              <w:snapToGrid w:val="0"/>
            </w:pPr>
            <w:r>
              <w:t>Naučí se jednoduchému telefonátu,</w:t>
            </w:r>
          </w:p>
          <w:p w:rsidR="00CE7758" w:rsidRDefault="00CE7758" w:rsidP="0024675D">
            <w:pPr>
              <w:snapToGrid w:val="0"/>
            </w:pPr>
            <w:r>
              <w:t>Pozná čísla od 20 výše,</w:t>
            </w:r>
          </w:p>
          <w:p w:rsidR="00CE7758" w:rsidRDefault="00CE7758" w:rsidP="0024675D">
            <w:pPr>
              <w:snapToGrid w:val="0"/>
            </w:pPr>
            <w:r>
              <w:t>Použije první přídavná jména,</w:t>
            </w:r>
          </w:p>
          <w:p w:rsidR="00CE7758" w:rsidRDefault="00CE7758" w:rsidP="0024675D">
            <w:pPr>
              <w:snapToGrid w:val="0"/>
            </w:pPr>
            <w:r>
              <w:t xml:space="preserve">Podstatná jména a přídavná jména </w:t>
            </w:r>
          </w:p>
          <w:p w:rsidR="00CE7758" w:rsidRDefault="00CE7758" w:rsidP="0024675D">
            <w:pPr>
              <w:snapToGrid w:val="0"/>
            </w:pPr>
            <w:r>
              <w:t>v č. množném</w:t>
            </w:r>
          </w:p>
          <w:p w:rsidR="00CE7758" w:rsidRDefault="00CE7758" w:rsidP="0024675D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Tématický</w:t>
            </w:r>
            <w:proofErr w:type="spellEnd"/>
            <w:r>
              <w:rPr>
                <w:b/>
                <w:bCs/>
              </w:rPr>
              <w:t xml:space="preserve"> okruh: Rodina, přátelé, zvířata</w:t>
            </w:r>
          </w:p>
          <w:p w:rsidR="00CE7758" w:rsidRDefault="00CE7758" w:rsidP="0024675D">
            <w:pPr>
              <w:snapToGrid w:val="0"/>
            </w:pPr>
            <w:proofErr w:type="spellStart"/>
            <w:r>
              <w:rPr>
                <w:b/>
                <w:bCs/>
              </w:rPr>
              <w:t>Freunde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Familie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– hovoříme o kamarádech a rodině</w:t>
            </w:r>
          </w:p>
          <w:p w:rsidR="00CE7758" w:rsidRPr="00806D02" w:rsidRDefault="00CE7758" w:rsidP="0024675D">
            <w:r w:rsidRPr="004525BB">
              <w:rPr>
                <w:b/>
              </w:rPr>
              <w:t>Slovní zásoba:</w:t>
            </w:r>
            <w:r>
              <w:rPr>
                <w:b/>
              </w:rPr>
              <w:t xml:space="preserve"> </w:t>
            </w:r>
            <w:r w:rsidRPr="00806D02">
              <w:t>členové rodiny</w:t>
            </w:r>
          </w:p>
          <w:p w:rsidR="00CE7758" w:rsidRDefault="00CE7758" w:rsidP="0024675D">
            <w:r w:rsidRPr="004525BB">
              <w:rPr>
                <w:b/>
              </w:rPr>
              <w:t>Mluvnice:</w:t>
            </w:r>
            <w:r>
              <w:rPr>
                <w:b/>
              </w:rPr>
              <w:t xml:space="preserve"> </w:t>
            </w:r>
          </w:p>
          <w:p w:rsidR="00CE7758" w:rsidRDefault="00CE7758" w:rsidP="0024675D">
            <w:r>
              <w:rPr>
                <w:i/>
                <w:iCs/>
              </w:rPr>
              <w:t xml:space="preserve">Sein </w:t>
            </w:r>
            <w:r>
              <w:t>+ přídavné jméno</w:t>
            </w:r>
          </w:p>
          <w:p w:rsidR="00CE7758" w:rsidRDefault="00CE7758" w:rsidP="0024675D">
            <w:r>
              <w:t>Čas přítomný sloves pravidelných – č. mn.</w:t>
            </w:r>
          </w:p>
          <w:p w:rsidR="00CE7758" w:rsidRDefault="00CE7758" w:rsidP="0024675D">
            <w:r>
              <w:t>Podstatná jména, zájmena v čísle množném.</w:t>
            </w:r>
          </w:p>
          <w:p w:rsidR="00CE7758" w:rsidRDefault="00CE7758" w:rsidP="0024675D">
            <w:r>
              <w:t xml:space="preserve">Zájmeno přivlastňovací </w:t>
            </w:r>
            <w:proofErr w:type="spellStart"/>
            <w:r>
              <w:rPr>
                <w:i/>
                <w:iCs/>
              </w:rPr>
              <w:t>mein</w:t>
            </w:r>
            <w:proofErr w:type="spellEnd"/>
            <w:r>
              <w:rPr>
                <w:i/>
                <w:iCs/>
              </w:rPr>
              <w:t xml:space="preserve"> v</w:t>
            </w:r>
            <w:r>
              <w:t xml:space="preserve"> čísle mn.</w:t>
            </w:r>
          </w:p>
          <w:p w:rsidR="00CE7758" w:rsidRDefault="00CE7758" w:rsidP="0024675D">
            <w:pPr>
              <w:rPr>
                <w:i/>
                <w:iCs/>
              </w:rPr>
            </w:pPr>
            <w:r>
              <w:t xml:space="preserve">Zdvořilostní obrat </w:t>
            </w:r>
            <w:proofErr w:type="spellStart"/>
            <w:r>
              <w:rPr>
                <w:i/>
                <w:iCs/>
              </w:rPr>
              <w:t>Sie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r w:rsidRPr="004525BB">
              <w:rPr>
                <w:b/>
              </w:rPr>
              <w:t>Zvuková a grafická podoba</w:t>
            </w:r>
            <w:r w:rsidRPr="004525BB">
              <w:t>:</w:t>
            </w:r>
          </w:p>
          <w:p w:rsidR="00CE7758" w:rsidRDefault="00CE7758" w:rsidP="0024675D">
            <w:pPr>
              <w:snapToGrid w:val="0"/>
            </w:pPr>
          </w:p>
        </w:tc>
      </w:tr>
      <w:tr w:rsidR="00CE7758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  <w:p w:rsidR="00CE7758" w:rsidRDefault="00CE7758" w:rsidP="0024675D"/>
          <w:p w:rsidR="00CE7758" w:rsidRDefault="00CE7758" w:rsidP="0024675D">
            <w:r>
              <w:t>Pojmenuje části oblečení,</w:t>
            </w:r>
          </w:p>
          <w:p w:rsidR="00CE7758" w:rsidRDefault="00CE7758" w:rsidP="0024675D">
            <w:r>
              <w:t>popíše vzhled sebe samého, jiného člověka,</w:t>
            </w:r>
          </w:p>
          <w:p w:rsidR="00CE7758" w:rsidRDefault="00CE7758" w:rsidP="0024675D">
            <w:r>
              <w:t>pohovoří o jednoduchých věcech,</w:t>
            </w:r>
          </w:p>
          <w:p w:rsidR="00CE7758" w:rsidRDefault="00CE7758" w:rsidP="0024675D">
            <w:r>
              <w:t>o zájmech, pojmenuje barvy,</w:t>
            </w:r>
          </w:p>
          <w:p w:rsidR="00CE7758" w:rsidRDefault="00CE7758" w:rsidP="0024675D">
            <w:r>
              <w:t>vede jednoduchý rozhovor</w:t>
            </w:r>
          </w:p>
          <w:p w:rsidR="00CE7758" w:rsidRDefault="00CE7758" w:rsidP="0024675D"/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Pr="00806D02" w:rsidRDefault="00CE7758" w:rsidP="0024675D">
            <w:pPr>
              <w:snapToGrid w:val="0"/>
              <w:rPr>
                <w:b/>
              </w:rPr>
            </w:pPr>
            <w:proofErr w:type="spellStart"/>
            <w:r w:rsidRPr="00806D02">
              <w:rPr>
                <w:b/>
              </w:rPr>
              <w:t>Téma</w:t>
            </w:r>
            <w:r>
              <w:rPr>
                <w:b/>
              </w:rPr>
              <w:t>tický</w:t>
            </w:r>
            <w:proofErr w:type="spellEnd"/>
            <w:r>
              <w:rPr>
                <w:b/>
              </w:rPr>
              <w:t xml:space="preserve"> okruh</w:t>
            </w:r>
            <w:r w:rsidRPr="00806D02">
              <w:rPr>
                <w:b/>
              </w:rPr>
              <w:t>: člověk, vzhled</w:t>
            </w:r>
            <w:r>
              <w:rPr>
                <w:b/>
              </w:rPr>
              <w:t>.</w:t>
            </w:r>
            <w:r w:rsidRPr="00806D02">
              <w:rPr>
                <w:b/>
              </w:rPr>
              <w:t xml:space="preserve"> </w:t>
            </w:r>
            <w:proofErr w:type="gramStart"/>
            <w:r w:rsidRPr="00806D02">
              <w:rPr>
                <w:b/>
              </w:rPr>
              <w:t>oblékání</w:t>
            </w:r>
            <w:proofErr w:type="gramEnd"/>
          </w:p>
          <w:p w:rsidR="00CE7758" w:rsidRDefault="00CE7758" w:rsidP="0024675D">
            <w:proofErr w:type="spellStart"/>
            <w:r>
              <w:rPr>
                <w:b/>
                <w:bCs/>
              </w:rPr>
              <w:t>Alles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bunt</w:t>
            </w:r>
            <w:proofErr w:type="spellEnd"/>
            <w:r>
              <w:rPr>
                <w:b/>
                <w:bCs/>
              </w:rPr>
              <w:t xml:space="preserve"> ! - </w:t>
            </w:r>
            <w:r w:rsidRPr="002F6DCA">
              <w:rPr>
                <w:bCs/>
              </w:rPr>
              <w:t>p</w:t>
            </w:r>
            <w:r>
              <w:t>opis osoby</w:t>
            </w:r>
          </w:p>
          <w:p w:rsidR="00CE7758" w:rsidRPr="00BB5553" w:rsidRDefault="00CE7758" w:rsidP="0024675D">
            <w:r w:rsidRPr="004525BB">
              <w:rPr>
                <w:b/>
              </w:rPr>
              <w:t>Slovní zásoba:</w:t>
            </w:r>
            <w:r>
              <w:rPr>
                <w:b/>
              </w:rPr>
              <w:t xml:space="preserve"> </w:t>
            </w:r>
            <w:r>
              <w:t>části oblečení, barvy</w:t>
            </w:r>
          </w:p>
          <w:p w:rsidR="00CE7758" w:rsidRDefault="00CE7758" w:rsidP="0024675D">
            <w:r w:rsidRPr="004525BB">
              <w:rPr>
                <w:b/>
              </w:rPr>
              <w:t>Mluvnice:</w:t>
            </w:r>
          </w:p>
          <w:p w:rsidR="00CE7758" w:rsidRDefault="00CE7758" w:rsidP="0024675D">
            <w:pPr>
              <w:rPr>
                <w:i/>
                <w:iCs/>
              </w:rPr>
            </w:pPr>
            <w:r>
              <w:t xml:space="preserve">Členy určité </w:t>
            </w:r>
            <w:r>
              <w:rPr>
                <w:i/>
                <w:iCs/>
              </w:rPr>
              <w:t xml:space="preserve">der, </w:t>
            </w:r>
            <w:proofErr w:type="spellStart"/>
            <w:r>
              <w:rPr>
                <w:i/>
                <w:iCs/>
              </w:rPr>
              <w:t>die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das</w:t>
            </w:r>
            <w:proofErr w:type="spellEnd"/>
          </w:p>
          <w:p w:rsidR="00CE7758" w:rsidRDefault="00CE7758" w:rsidP="0024675D">
            <w:pPr>
              <w:rPr>
                <w:i/>
                <w:iCs/>
              </w:rPr>
            </w:pPr>
            <w:r>
              <w:t xml:space="preserve">Zájmena osobní </w:t>
            </w:r>
            <w:proofErr w:type="spellStart"/>
            <w:r>
              <w:rPr>
                <w:i/>
                <w:iCs/>
              </w:rPr>
              <w:t>er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sie</w:t>
            </w:r>
            <w:proofErr w:type="spellEnd"/>
            <w:r>
              <w:rPr>
                <w:i/>
                <w:iCs/>
              </w:rPr>
              <w:t>, es</w:t>
            </w:r>
          </w:p>
          <w:p w:rsidR="00CE7758" w:rsidRDefault="00CE7758" w:rsidP="0024675D">
            <w:r>
              <w:t>Nepravidelná slovesa v čase přítomném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r w:rsidRPr="004525BB">
              <w:rPr>
                <w:b/>
              </w:rPr>
              <w:t>Zvuková a grafická podoba</w:t>
            </w:r>
            <w:r w:rsidRPr="004525BB">
              <w:t>:</w:t>
            </w:r>
          </w:p>
          <w:p w:rsidR="00CE7758" w:rsidRDefault="00CE7758" w:rsidP="0024675D">
            <w:pPr>
              <w:snapToGrid w:val="0"/>
            </w:pPr>
          </w:p>
          <w:p w:rsidR="00CE7758" w:rsidRDefault="00CE7758" w:rsidP="0024675D">
            <w:pPr>
              <w:rPr>
                <w:i/>
                <w:iCs/>
              </w:rPr>
            </w:pPr>
            <w:r>
              <w:t xml:space="preserve">Výslovnost – rozdíl mezi </w:t>
            </w:r>
            <w:proofErr w:type="spellStart"/>
            <w:r>
              <w:rPr>
                <w:i/>
                <w:iCs/>
              </w:rPr>
              <w:t>ie</w:t>
            </w:r>
            <w:proofErr w:type="spellEnd"/>
            <w:r>
              <w:rPr>
                <w:i/>
                <w:iCs/>
              </w:rPr>
              <w:t xml:space="preserve"> , </w:t>
            </w:r>
            <w:proofErr w:type="spellStart"/>
            <w:r>
              <w:rPr>
                <w:i/>
                <w:iCs/>
              </w:rPr>
              <w:t>ei</w:t>
            </w:r>
            <w:proofErr w:type="spellEnd"/>
          </w:p>
        </w:tc>
      </w:tr>
      <w:tr w:rsidR="00CE7758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  <w:p w:rsidR="00CE7758" w:rsidRDefault="00CE7758" w:rsidP="0024675D">
            <w:r>
              <w:t>Dokáže dát informaci o čase,</w:t>
            </w:r>
          </w:p>
          <w:p w:rsidR="00CE7758" w:rsidRDefault="00CE7758" w:rsidP="0024675D">
            <w:r>
              <w:t>popsat průběh dne, týdne,</w:t>
            </w:r>
          </w:p>
          <w:p w:rsidR="00CE7758" w:rsidRDefault="00CE7758" w:rsidP="0024675D">
            <w:r>
              <w:t>použije důležitá slovesa s odlučitelnou předponou v čase přítomném,</w:t>
            </w:r>
          </w:p>
          <w:p w:rsidR="00CE7758" w:rsidRDefault="00CE7758" w:rsidP="0024675D">
            <w:r>
              <w:t>Zná postavení slovesa ve větě</w:t>
            </w:r>
          </w:p>
          <w:p w:rsidR="00CE7758" w:rsidRDefault="00CE7758" w:rsidP="0024675D"/>
          <w:p w:rsidR="00CE7758" w:rsidRDefault="00CE7758" w:rsidP="0024675D"/>
          <w:p w:rsidR="00CE7758" w:rsidRDefault="00CE7758" w:rsidP="0024675D"/>
          <w:p w:rsidR="00CE7758" w:rsidRDefault="00CE7758" w:rsidP="0024675D"/>
          <w:p w:rsidR="00CE7758" w:rsidRDefault="00CE7758" w:rsidP="0024675D"/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Pr="00806D02" w:rsidRDefault="00CE7758" w:rsidP="0024675D">
            <w:pPr>
              <w:snapToGrid w:val="0"/>
              <w:rPr>
                <w:b/>
              </w:rPr>
            </w:pPr>
            <w:proofErr w:type="spellStart"/>
            <w:r w:rsidRPr="00806D02">
              <w:rPr>
                <w:b/>
              </w:rPr>
              <w:t>Tématický</w:t>
            </w:r>
            <w:proofErr w:type="spellEnd"/>
            <w:r w:rsidRPr="00806D02">
              <w:rPr>
                <w:b/>
              </w:rPr>
              <w:t xml:space="preserve"> okruh: Kalendářní rok</w:t>
            </w:r>
          </w:p>
          <w:p w:rsidR="00CE7758" w:rsidRPr="00806D02" w:rsidRDefault="00CE7758" w:rsidP="0024675D">
            <w:pPr>
              <w:rPr>
                <w:lang w:val="de-DE"/>
              </w:rPr>
            </w:pPr>
            <w:r>
              <w:rPr>
                <w:b/>
                <w:lang w:val="de-DE"/>
              </w:rPr>
              <w:t xml:space="preserve">Heute ist </w:t>
            </w:r>
            <w:proofErr w:type="spellStart"/>
            <w:r>
              <w:rPr>
                <w:b/>
                <w:lang w:val="de-DE"/>
              </w:rPr>
              <w:t>meinTag</w:t>
            </w:r>
            <w:proofErr w:type="spellEnd"/>
            <w:r>
              <w:rPr>
                <w:b/>
                <w:lang w:val="de-DE"/>
              </w:rPr>
              <w:t xml:space="preserve">!  - </w:t>
            </w:r>
            <w:proofErr w:type="spellStart"/>
            <w:r w:rsidRPr="00806D02">
              <w:rPr>
                <w:lang w:val="de-DE"/>
              </w:rPr>
              <w:t>program</w:t>
            </w:r>
            <w:proofErr w:type="spellEnd"/>
            <w:r w:rsidRPr="00806D02">
              <w:rPr>
                <w:lang w:val="de-DE"/>
              </w:rPr>
              <w:t xml:space="preserve"> </w:t>
            </w:r>
            <w:proofErr w:type="spellStart"/>
            <w:r w:rsidRPr="00806D02">
              <w:rPr>
                <w:lang w:val="de-DE"/>
              </w:rPr>
              <w:t>dne</w:t>
            </w:r>
            <w:proofErr w:type="spellEnd"/>
          </w:p>
          <w:p w:rsidR="00CE7758" w:rsidRDefault="00CE7758" w:rsidP="0024675D">
            <w:pPr>
              <w:rPr>
                <w:b/>
              </w:rPr>
            </w:pPr>
            <w:r w:rsidRPr="004525BB">
              <w:rPr>
                <w:b/>
              </w:rPr>
              <w:t>Slovní zásoba:</w:t>
            </w:r>
            <w:r>
              <w:rPr>
                <w:b/>
              </w:rPr>
              <w:t xml:space="preserve"> </w:t>
            </w:r>
            <w:r w:rsidRPr="00806D02">
              <w:t>týden, den, čas</w:t>
            </w:r>
          </w:p>
          <w:p w:rsidR="00CE7758" w:rsidRDefault="00CE7758" w:rsidP="0024675D">
            <w:pPr>
              <w:rPr>
                <w:b/>
              </w:rPr>
            </w:pPr>
            <w:r w:rsidRPr="004525BB">
              <w:rPr>
                <w:b/>
              </w:rPr>
              <w:t>Mluvnice:</w:t>
            </w:r>
          </w:p>
          <w:p w:rsidR="00CE7758" w:rsidRDefault="00CE7758" w:rsidP="0024675D">
            <w:r>
              <w:t>Slovesa s odlučitelnou předponou – čas přítomný.</w:t>
            </w:r>
          </w:p>
          <w:p w:rsidR="00CE7758" w:rsidRDefault="00CE7758" w:rsidP="0024675D">
            <w:pPr>
              <w:rPr>
                <w:i/>
                <w:iCs/>
              </w:rPr>
            </w:pPr>
            <w:r>
              <w:t xml:space="preserve">Pozice slovesa ve větě. Zápor </w:t>
            </w:r>
            <w:proofErr w:type="spellStart"/>
            <w:r>
              <w:rPr>
                <w:i/>
                <w:iCs/>
              </w:rPr>
              <w:t>nicht</w:t>
            </w:r>
            <w:proofErr w:type="spellEnd"/>
            <w:r>
              <w:rPr>
                <w:i/>
                <w:iCs/>
              </w:rPr>
              <w:t>.</w:t>
            </w:r>
          </w:p>
          <w:p w:rsidR="00CE7758" w:rsidRDefault="00CE7758" w:rsidP="0024675D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Ein</w:t>
            </w:r>
            <w:proofErr w:type="spellEnd"/>
            <w:r>
              <w:rPr>
                <w:i/>
                <w:iCs/>
              </w:rPr>
              <w:t xml:space="preserve">/e </w:t>
            </w:r>
            <w:proofErr w:type="spellStart"/>
            <w:r>
              <w:rPr>
                <w:i/>
                <w:iCs/>
              </w:rPr>
              <w:t>kein</w:t>
            </w:r>
            <w:proofErr w:type="spellEnd"/>
            <w:r>
              <w:rPr>
                <w:i/>
                <w:iCs/>
              </w:rPr>
              <w:t>/e ve 4. pádě</w:t>
            </w:r>
          </w:p>
          <w:p w:rsidR="00CE7758" w:rsidRDefault="00CE7758" w:rsidP="0024675D">
            <w:proofErr w:type="spellStart"/>
            <w:r>
              <w:rPr>
                <w:i/>
                <w:iCs/>
              </w:rPr>
              <w:t>Haben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+ 4. pád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  <w:p w:rsidR="00CE7758" w:rsidRDefault="00CE7758" w:rsidP="0024675D">
            <w:pPr>
              <w:rPr>
                <w:b/>
                <w:bCs/>
              </w:rPr>
            </w:pPr>
            <w:r>
              <w:rPr>
                <w:b/>
                <w:bCs/>
              </w:rPr>
              <w:t>OSV – vědomé plánování činností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r w:rsidRPr="004525BB">
              <w:rPr>
                <w:b/>
              </w:rPr>
              <w:t>Zvuková a grafická podoba</w:t>
            </w:r>
            <w:r w:rsidRPr="004525BB">
              <w:t>:</w:t>
            </w:r>
          </w:p>
          <w:p w:rsidR="00CE7758" w:rsidRDefault="00CE7758" w:rsidP="0024675D">
            <w:pPr>
              <w:snapToGrid w:val="0"/>
            </w:pPr>
          </w:p>
          <w:p w:rsidR="00CE7758" w:rsidRDefault="00CE7758" w:rsidP="0024675D">
            <w:pPr>
              <w:rPr>
                <w:i/>
                <w:iCs/>
              </w:rPr>
            </w:pPr>
            <w:r>
              <w:t xml:space="preserve">Výslovnost </w:t>
            </w:r>
            <w:r>
              <w:rPr>
                <w:i/>
                <w:iCs/>
              </w:rPr>
              <w:t xml:space="preserve">au – </w:t>
            </w:r>
            <w:proofErr w:type="spellStart"/>
            <w:r>
              <w:rPr>
                <w:i/>
                <w:iCs/>
              </w:rPr>
              <w:t>ei</w:t>
            </w:r>
            <w:proofErr w:type="spellEnd"/>
            <w:r>
              <w:rPr>
                <w:i/>
                <w:iCs/>
              </w:rPr>
              <w:t xml:space="preserve"> – </w:t>
            </w:r>
            <w:proofErr w:type="spellStart"/>
            <w:r>
              <w:rPr>
                <w:i/>
                <w:iCs/>
              </w:rPr>
              <w:t>eu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äu</w:t>
            </w:r>
            <w:proofErr w:type="spellEnd"/>
          </w:p>
        </w:tc>
      </w:tr>
      <w:tr w:rsidR="00CE7758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  <w:p w:rsidR="00CE7758" w:rsidRDefault="00CE7758" w:rsidP="0024675D">
            <w:r>
              <w:t>Pojmenuje místo a cíl setkání,</w:t>
            </w:r>
          </w:p>
          <w:p w:rsidR="00CE7758" w:rsidRDefault="00CE7758" w:rsidP="0024675D">
            <w:r>
              <w:t>Napíše krátký vzkaz,</w:t>
            </w:r>
          </w:p>
          <w:p w:rsidR="00CE7758" w:rsidRDefault="00CE7758" w:rsidP="0024675D">
            <w:r>
              <w:t>urči datum set</w:t>
            </w:r>
            <w:r w:rsidR="00AF3369">
              <w:t xml:space="preserve">kání, použije číslovky řadové, </w:t>
            </w:r>
            <w:r>
              <w:t xml:space="preserve">hovoří o právech a povinnostech, objedná něco v kavárně. </w:t>
            </w:r>
          </w:p>
          <w:p w:rsidR="00CE7758" w:rsidRDefault="00CE7758" w:rsidP="0024675D"/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Pr="00806D02" w:rsidRDefault="00CE7758" w:rsidP="0024675D">
            <w:pPr>
              <w:snapToGrid w:val="0"/>
              <w:rPr>
                <w:b/>
              </w:rPr>
            </w:pPr>
            <w:proofErr w:type="spellStart"/>
            <w:r w:rsidRPr="00806D02">
              <w:rPr>
                <w:b/>
              </w:rPr>
              <w:t>Tématický</w:t>
            </w:r>
            <w:proofErr w:type="spellEnd"/>
            <w:r w:rsidRPr="00806D02">
              <w:rPr>
                <w:b/>
              </w:rPr>
              <w:t xml:space="preserve"> okruh: Volný čas</w:t>
            </w:r>
          </w:p>
          <w:p w:rsidR="00CE7758" w:rsidRDefault="00CE7758" w:rsidP="0024675D">
            <w:proofErr w:type="spellStart"/>
            <w:r>
              <w:rPr>
                <w:b/>
                <w:bCs/>
              </w:rPr>
              <w:t>Treffpunkte</w:t>
            </w:r>
            <w:proofErr w:type="spellEnd"/>
            <w:r>
              <w:rPr>
                <w:b/>
                <w:bCs/>
              </w:rPr>
              <w:t xml:space="preserve"> – </w:t>
            </w:r>
            <w:r>
              <w:t xml:space="preserve">domlouváme </w:t>
            </w:r>
            <w:proofErr w:type="gramStart"/>
            <w:r>
              <w:t>si  setkání</w:t>
            </w:r>
            <w:proofErr w:type="gramEnd"/>
            <w:r>
              <w:t xml:space="preserve"> </w:t>
            </w:r>
          </w:p>
          <w:p w:rsidR="00CE7758" w:rsidRDefault="00CE7758" w:rsidP="0024675D">
            <w:r>
              <w:t>s přáteli</w:t>
            </w:r>
          </w:p>
          <w:p w:rsidR="00CE7758" w:rsidRDefault="00CE7758" w:rsidP="0024675D">
            <w:pPr>
              <w:rPr>
                <w:b/>
              </w:rPr>
            </w:pPr>
            <w:r w:rsidRPr="004525BB">
              <w:rPr>
                <w:b/>
              </w:rPr>
              <w:t>Slovní zásoba:</w:t>
            </w:r>
            <w:r>
              <w:rPr>
                <w:b/>
              </w:rPr>
              <w:t xml:space="preserve"> </w:t>
            </w:r>
            <w:r w:rsidRPr="00CC539F">
              <w:t>činnosti v kavárně</w:t>
            </w:r>
          </w:p>
          <w:p w:rsidR="00CE7758" w:rsidRDefault="00CE7758" w:rsidP="0024675D">
            <w:pPr>
              <w:rPr>
                <w:b/>
              </w:rPr>
            </w:pPr>
            <w:r w:rsidRPr="004525BB">
              <w:rPr>
                <w:b/>
              </w:rPr>
              <w:t>Mluvnice:</w:t>
            </w:r>
          </w:p>
          <w:p w:rsidR="00CE7758" w:rsidRDefault="00CE7758" w:rsidP="0024675D">
            <w:r>
              <w:t>Předložky časové</w:t>
            </w:r>
          </w:p>
          <w:p w:rsidR="00CE7758" w:rsidRDefault="00CE7758" w:rsidP="0024675D">
            <w:r>
              <w:t>Číslovky řadové</w:t>
            </w:r>
          </w:p>
          <w:p w:rsidR="00CE7758" w:rsidRDefault="00CE7758" w:rsidP="0024675D">
            <w:pPr>
              <w:rPr>
                <w:i/>
                <w:iCs/>
              </w:rPr>
            </w:pPr>
            <w:r>
              <w:t xml:space="preserve">Slovesa modální </w:t>
            </w:r>
            <w:proofErr w:type="spellStart"/>
            <w:r>
              <w:rPr>
                <w:i/>
                <w:iCs/>
              </w:rPr>
              <w:t>müssen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dürfen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möchten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  <w:p w:rsidR="00CE7758" w:rsidRDefault="00CE7758" w:rsidP="0024675D">
            <w:pPr>
              <w:rPr>
                <w:b/>
              </w:rPr>
            </w:pPr>
            <w:r>
              <w:rPr>
                <w:b/>
              </w:rPr>
              <w:t>MV- setkání s jinou kulturou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r w:rsidRPr="004525BB">
              <w:rPr>
                <w:b/>
              </w:rPr>
              <w:t>Zvuková a grafická podoba</w:t>
            </w:r>
            <w:r w:rsidRPr="004525BB">
              <w:t>:</w:t>
            </w:r>
          </w:p>
          <w:p w:rsidR="00CE7758" w:rsidRDefault="00CE7758" w:rsidP="0024675D">
            <w:pPr>
              <w:snapToGrid w:val="0"/>
            </w:pPr>
          </w:p>
          <w:p w:rsidR="00CE7758" w:rsidRDefault="00CE7758" w:rsidP="0024675D">
            <w:pPr>
              <w:rPr>
                <w:i/>
                <w:iCs/>
              </w:rPr>
            </w:pPr>
            <w:r>
              <w:t xml:space="preserve">Rozdíl mezi </w:t>
            </w:r>
            <w:r>
              <w:rPr>
                <w:i/>
                <w:iCs/>
              </w:rPr>
              <w:t>ö/ü</w:t>
            </w:r>
          </w:p>
        </w:tc>
      </w:tr>
    </w:tbl>
    <w:p w:rsidR="00CE7758" w:rsidRDefault="00CE7758" w:rsidP="00CE7758"/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Pr="00313B48" w:rsidRDefault="00CE7758" w:rsidP="00CE7758">
      <w:pPr>
        <w:rPr>
          <w:b/>
          <w:caps/>
          <w:sz w:val="28"/>
          <w:szCs w:val="28"/>
          <w:lang w:val="pl-PL"/>
        </w:rPr>
      </w:pPr>
      <w:r w:rsidRPr="00313B48">
        <w:rPr>
          <w:b/>
          <w:caps/>
          <w:sz w:val="28"/>
          <w:szCs w:val="28"/>
          <w:lang w:val="pl-PL"/>
        </w:rPr>
        <w:lastRenderedPageBreak/>
        <w:t>Jazyk německý</w:t>
      </w:r>
    </w:p>
    <w:p w:rsidR="00CE7758" w:rsidRDefault="00CE7758" w:rsidP="00CE7758"/>
    <w:p w:rsidR="00CE7758" w:rsidRPr="00313B48" w:rsidRDefault="00CE7758" w:rsidP="00CE7758">
      <w:pPr>
        <w:rPr>
          <w:sz w:val="28"/>
          <w:szCs w:val="28"/>
        </w:rPr>
      </w:pPr>
      <w:r w:rsidRPr="00313B48">
        <w:rPr>
          <w:sz w:val="28"/>
          <w:szCs w:val="28"/>
        </w:rPr>
        <w:t>TŘÍDA 9</w:t>
      </w:r>
    </w:p>
    <w:p w:rsidR="00CE7758" w:rsidRDefault="00CE7758" w:rsidP="00CE7758"/>
    <w:p w:rsidR="00CE7758" w:rsidRDefault="00CE7758" w:rsidP="00CE7758"/>
    <w:tbl>
      <w:tblPr>
        <w:tblW w:w="0" w:type="auto"/>
        <w:tblInd w:w="-315" w:type="dxa"/>
        <w:tblLayout w:type="fixed"/>
        <w:tblLook w:val="0000"/>
      </w:tblPr>
      <w:tblGrid>
        <w:gridCol w:w="4312"/>
        <w:gridCol w:w="4500"/>
        <w:gridCol w:w="3600"/>
        <w:gridCol w:w="2970"/>
      </w:tblGrid>
      <w:tr w:rsidR="00CE7758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</w:rPr>
            </w:pPr>
            <w:r>
              <w:rPr>
                <w:b/>
              </w:rPr>
              <w:t>Průřezová témata/</w:t>
            </w:r>
          </w:p>
          <w:p w:rsidR="00CE7758" w:rsidRDefault="00CE7758" w:rsidP="0024675D">
            <w:pPr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CE7758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  <w:r>
              <w:t>Žák:</w:t>
            </w:r>
          </w:p>
          <w:p w:rsidR="00CE7758" w:rsidRDefault="00CE7758" w:rsidP="0024675D"/>
          <w:p w:rsidR="00CE7758" w:rsidRDefault="00CE7758" w:rsidP="0024675D">
            <w:r>
              <w:t xml:space="preserve">Dokáže něco nabídnout, </w:t>
            </w:r>
          </w:p>
          <w:p w:rsidR="00CE7758" w:rsidRDefault="00CE7758" w:rsidP="0024675D">
            <w:r>
              <w:t>někoho pozvat, formuluje návrhy</w:t>
            </w:r>
          </w:p>
          <w:p w:rsidR="00CE7758" w:rsidRDefault="00CE7758" w:rsidP="0024675D">
            <w:r>
              <w:t>přijme pozvání nebo je odřekne,</w:t>
            </w:r>
          </w:p>
          <w:p w:rsidR="00CE7758" w:rsidRDefault="00CE7758" w:rsidP="0024675D">
            <w:r>
              <w:t>popíše průběh události v časové posloupnosti.</w:t>
            </w:r>
          </w:p>
          <w:p w:rsidR="00CE7758" w:rsidRDefault="00CE7758" w:rsidP="0024675D"/>
          <w:p w:rsidR="00CE7758" w:rsidRDefault="00CE7758" w:rsidP="0024675D"/>
          <w:p w:rsidR="00CE7758" w:rsidRDefault="00CE7758" w:rsidP="0024675D"/>
          <w:p w:rsidR="00CE7758" w:rsidRDefault="00CE7758" w:rsidP="0024675D"/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Pr="002F27C0" w:rsidRDefault="00CE7758" w:rsidP="0024675D">
            <w:pPr>
              <w:snapToGrid w:val="0"/>
              <w:rPr>
                <w:b/>
              </w:rPr>
            </w:pPr>
            <w:proofErr w:type="spellStart"/>
            <w:r w:rsidRPr="002F27C0">
              <w:rPr>
                <w:b/>
              </w:rPr>
              <w:t>Tématický</w:t>
            </w:r>
            <w:proofErr w:type="spellEnd"/>
            <w:r w:rsidRPr="002F27C0">
              <w:rPr>
                <w:b/>
              </w:rPr>
              <w:t xml:space="preserve"> okruh: Škola, jídlo, reálie</w:t>
            </w:r>
          </w:p>
          <w:p w:rsidR="00CE7758" w:rsidRDefault="00CE7758" w:rsidP="0024675D">
            <w:proofErr w:type="spellStart"/>
            <w:r>
              <w:rPr>
                <w:b/>
                <w:bCs/>
              </w:rPr>
              <w:t>Hurra</w:t>
            </w:r>
            <w:proofErr w:type="spellEnd"/>
            <w:r>
              <w:rPr>
                <w:b/>
                <w:bCs/>
              </w:rPr>
              <w:t>,</w:t>
            </w:r>
            <w:proofErr w:type="spellStart"/>
            <w:r>
              <w:rPr>
                <w:b/>
                <w:bCs/>
              </w:rPr>
              <w:t>ein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Schulfest</w:t>
            </w:r>
            <w:proofErr w:type="spellEnd"/>
            <w:r>
              <w:rPr>
                <w:b/>
                <w:bCs/>
              </w:rPr>
              <w:t xml:space="preserve"> ! </w:t>
            </w:r>
            <w:r>
              <w:t>– organizujeme slavnost</w:t>
            </w:r>
          </w:p>
          <w:p w:rsidR="00CE7758" w:rsidRPr="005C6138" w:rsidRDefault="00CE7758" w:rsidP="0024675D">
            <w:r w:rsidRPr="004525BB">
              <w:rPr>
                <w:b/>
              </w:rPr>
              <w:t>Slovní zásoba:</w:t>
            </w:r>
            <w:r>
              <w:rPr>
                <w:b/>
              </w:rPr>
              <w:t xml:space="preserve"> </w:t>
            </w:r>
            <w:r w:rsidRPr="005C6138">
              <w:t>slovesa modální, činnosti – program, pohoštění</w:t>
            </w:r>
          </w:p>
          <w:p w:rsidR="00CE7758" w:rsidRDefault="00CE7758" w:rsidP="0024675D">
            <w:r w:rsidRPr="004525BB">
              <w:rPr>
                <w:b/>
              </w:rPr>
              <w:t>Mluvnice:</w:t>
            </w:r>
          </w:p>
          <w:p w:rsidR="00CE7758" w:rsidRDefault="00CE7758" w:rsidP="0024675D">
            <w:r>
              <w:t xml:space="preserve">Slovesa </w:t>
            </w:r>
            <w:proofErr w:type="spellStart"/>
            <w:r>
              <w:t>können</w:t>
            </w:r>
            <w:proofErr w:type="spellEnd"/>
            <w:r>
              <w:t xml:space="preserve">, </w:t>
            </w:r>
            <w:proofErr w:type="spellStart"/>
            <w:r>
              <w:t>wollen</w:t>
            </w:r>
            <w:proofErr w:type="spellEnd"/>
          </w:p>
          <w:p w:rsidR="00CE7758" w:rsidRDefault="00CE7758" w:rsidP="0024675D">
            <w:r>
              <w:t xml:space="preserve">Zájmena osobní </w:t>
            </w:r>
            <w:proofErr w:type="gramStart"/>
            <w:r>
              <w:t>v</w:t>
            </w:r>
            <w:r w:rsidR="00AF3369">
              <w:t>e</w:t>
            </w:r>
            <w:r>
              <w:t xml:space="preserve"> 4.pádě</w:t>
            </w:r>
            <w:proofErr w:type="gramEnd"/>
            <w:r>
              <w:t>.</w:t>
            </w:r>
          </w:p>
          <w:p w:rsidR="00CE7758" w:rsidRDefault="00CE7758" w:rsidP="0024675D">
            <w:r>
              <w:t>Rozkazovací způsob.</w:t>
            </w:r>
          </w:p>
          <w:p w:rsidR="00CE7758" w:rsidRDefault="00CE7758" w:rsidP="0024675D">
            <w:r>
              <w:t xml:space="preserve">Der,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gramStart"/>
            <w:r>
              <w:t>ve 4.p.</w:t>
            </w:r>
            <w:proofErr w:type="gramEnd"/>
          </w:p>
          <w:p w:rsidR="00CE7758" w:rsidRDefault="00CE7758" w:rsidP="0024675D">
            <w:pPr>
              <w:rPr>
                <w:i/>
                <w:iCs/>
              </w:rPr>
            </w:pPr>
            <w:r>
              <w:t xml:space="preserve">Zájmena tázací </w:t>
            </w:r>
            <w:proofErr w:type="gramStart"/>
            <w:r>
              <w:t>ve 4.p.</w:t>
            </w:r>
            <w:proofErr w:type="gramEnd"/>
            <w:r>
              <w:t xml:space="preserve"> – </w:t>
            </w:r>
            <w:proofErr w:type="spellStart"/>
            <w:r>
              <w:rPr>
                <w:i/>
                <w:iCs/>
              </w:rPr>
              <w:t>Wen</w:t>
            </w:r>
            <w:proofErr w:type="spellEnd"/>
            <w:r>
              <w:rPr>
                <w:i/>
                <w:iCs/>
              </w:rPr>
              <w:t xml:space="preserve">  </w:t>
            </w:r>
            <w:proofErr w:type="spellStart"/>
            <w:r>
              <w:rPr>
                <w:i/>
                <w:iCs/>
              </w:rPr>
              <w:t>Was</w:t>
            </w:r>
            <w:proofErr w:type="spellEnd"/>
          </w:p>
          <w:p w:rsidR="00CE7758" w:rsidRDefault="00CE7758" w:rsidP="0024675D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Zuerst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dann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danach</w:t>
            </w:r>
            <w:proofErr w:type="spellEnd"/>
            <w:r>
              <w:rPr>
                <w:i/>
                <w:iCs/>
              </w:rPr>
              <w:t xml:space="preserve">,  </w:t>
            </w:r>
            <w:proofErr w:type="spellStart"/>
            <w:r>
              <w:rPr>
                <w:i/>
                <w:iCs/>
              </w:rPr>
              <w:t>zum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Schlus</w:t>
            </w:r>
            <w:proofErr w:type="spellEnd"/>
            <w:r>
              <w:rPr>
                <w:i/>
                <w:iCs/>
              </w:rPr>
              <w:t>.</w:t>
            </w:r>
          </w:p>
          <w:p w:rsidR="00CE7758" w:rsidRDefault="00CE7758" w:rsidP="0024675D">
            <w:pPr>
              <w:rPr>
                <w:i/>
                <w:iCs/>
              </w:rPr>
            </w:pPr>
          </w:p>
          <w:p w:rsidR="00CE7758" w:rsidRDefault="00CE7758" w:rsidP="0024675D">
            <w:pPr>
              <w:rPr>
                <w:i/>
                <w:iCs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  <w:p w:rsidR="00CE7758" w:rsidRDefault="00CE7758" w:rsidP="0024675D">
            <w:pPr>
              <w:rPr>
                <w:b/>
                <w:bCs/>
              </w:rPr>
            </w:pPr>
            <w:r>
              <w:rPr>
                <w:b/>
                <w:bCs/>
              </w:rPr>
              <w:t>OSV – umím zvládnout každou situaci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r w:rsidRPr="004525BB">
              <w:rPr>
                <w:b/>
              </w:rPr>
              <w:t>Zvuková a grafická podoba</w:t>
            </w:r>
            <w:r w:rsidRPr="004525BB">
              <w:t>:</w:t>
            </w:r>
          </w:p>
          <w:p w:rsidR="00CE7758" w:rsidRDefault="00CE7758" w:rsidP="0024675D">
            <w:pPr>
              <w:snapToGrid w:val="0"/>
            </w:pPr>
          </w:p>
          <w:p w:rsidR="00CE7758" w:rsidRDefault="00CE7758" w:rsidP="0024675D">
            <w:r>
              <w:t>Výslovnost hlásky ch</w:t>
            </w:r>
          </w:p>
        </w:tc>
      </w:tr>
      <w:tr w:rsidR="00CE7758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  <w:p w:rsidR="00CE7758" w:rsidRDefault="00CE7758" w:rsidP="0024675D">
            <w:r>
              <w:t>sdělí cenu zboží,</w:t>
            </w:r>
          </w:p>
          <w:p w:rsidR="00CE7758" w:rsidRDefault="00CE7758" w:rsidP="0024675D">
            <w:r>
              <w:t>popíše předměty,</w:t>
            </w:r>
          </w:p>
          <w:p w:rsidR="00CE7758" w:rsidRDefault="00CE7758" w:rsidP="0024675D">
            <w:r>
              <w:t>vyjádři spokojenost,</w:t>
            </w:r>
          </w:p>
          <w:p w:rsidR="00CE7758" w:rsidRDefault="00CE7758" w:rsidP="0024675D">
            <w:r>
              <w:t xml:space="preserve">nakoupí v obchodě, orientuje se  </w:t>
            </w:r>
          </w:p>
          <w:p w:rsidR="00CE7758" w:rsidRDefault="00CE7758" w:rsidP="0024675D">
            <w:r>
              <w:t>v obchodním centru,</w:t>
            </w:r>
          </w:p>
          <w:p w:rsidR="00CE7758" w:rsidRDefault="00CE7758" w:rsidP="0024675D">
            <w:r>
              <w:t>pohovoří o výši kapesného a jeho využití</w:t>
            </w:r>
          </w:p>
          <w:p w:rsidR="00CE7758" w:rsidRDefault="00CE7758" w:rsidP="0024675D"/>
          <w:p w:rsidR="00CE7758" w:rsidRDefault="00CE7758" w:rsidP="0024675D"/>
          <w:p w:rsidR="00CE7758" w:rsidRDefault="00CE7758" w:rsidP="0024675D"/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Pr="002F27C0" w:rsidRDefault="00CE7758" w:rsidP="0024675D">
            <w:pPr>
              <w:snapToGrid w:val="0"/>
              <w:rPr>
                <w:b/>
              </w:rPr>
            </w:pPr>
            <w:proofErr w:type="spellStart"/>
            <w:r w:rsidRPr="002F27C0">
              <w:rPr>
                <w:b/>
              </w:rPr>
              <w:t>Tématický</w:t>
            </w:r>
            <w:proofErr w:type="spellEnd"/>
            <w:r w:rsidRPr="002F27C0">
              <w:rPr>
                <w:b/>
              </w:rPr>
              <w:t xml:space="preserve"> okruh: Oblékání a nákupy</w:t>
            </w:r>
          </w:p>
          <w:p w:rsidR="00CE7758" w:rsidRPr="002F27C0" w:rsidRDefault="00CE7758" w:rsidP="0024675D">
            <w:proofErr w:type="spellStart"/>
            <w:r w:rsidRPr="002F27C0">
              <w:rPr>
                <w:b/>
                <w:bCs/>
              </w:rPr>
              <w:t>Einkaufsbummel</w:t>
            </w:r>
            <w:proofErr w:type="spellEnd"/>
            <w:r w:rsidRPr="002F27C0">
              <w:rPr>
                <w:b/>
                <w:bCs/>
              </w:rPr>
              <w:t xml:space="preserve"> </w:t>
            </w:r>
            <w:r w:rsidRPr="002F27C0">
              <w:rPr>
                <w:b/>
              </w:rPr>
              <w:t xml:space="preserve">– </w:t>
            </w:r>
            <w:r w:rsidRPr="002F27C0">
              <w:t>jdeme na nákup</w:t>
            </w:r>
          </w:p>
          <w:p w:rsidR="00CE7758" w:rsidRDefault="00CE7758" w:rsidP="0024675D">
            <w:pPr>
              <w:rPr>
                <w:b/>
              </w:rPr>
            </w:pPr>
            <w:r w:rsidRPr="004525BB">
              <w:rPr>
                <w:b/>
              </w:rPr>
              <w:t>Slovní zásoba:</w:t>
            </w:r>
            <w:r>
              <w:rPr>
                <w:b/>
              </w:rPr>
              <w:t xml:space="preserve"> </w:t>
            </w:r>
            <w:r w:rsidRPr="005C6138">
              <w:t xml:space="preserve">druhy </w:t>
            </w:r>
            <w:proofErr w:type="spellStart"/>
            <w:r w:rsidRPr="005C6138">
              <w:t>pbchodů</w:t>
            </w:r>
            <w:proofErr w:type="spellEnd"/>
            <w:r>
              <w:rPr>
                <w:b/>
              </w:rPr>
              <w:t xml:space="preserve">, </w:t>
            </w:r>
            <w:r w:rsidRPr="005C6138">
              <w:t>cena, levný, drahý</w:t>
            </w:r>
            <w:r>
              <w:t>, hezký…</w:t>
            </w:r>
          </w:p>
          <w:p w:rsidR="00CE7758" w:rsidRDefault="00CE7758" w:rsidP="0024675D">
            <w:r w:rsidRPr="004525BB">
              <w:rPr>
                <w:b/>
              </w:rPr>
              <w:t>Mluvnice:</w:t>
            </w:r>
          </w:p>
          <w:p w:rsidR="00CE7758" w:rsidRDefault="00CE7758" w:rsidP="0024675D">
            <w:r>
              <w:t xml:space="preserve">Zájmena ukazovací </w:t>
            </w:r>
            <w:proofErr w:type="gramStart"/>
            <w:r>
              <w:t>der,</w:t>
            </w:r>
            <w:proofErr w:type="spellStart"/>
            <w:r>
              <w:t>die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das</w:t>
            </w:r>
            <w:proofErr w:type="spellEnd"/>
            <w:r>
              <w:t>.</w:t>
            </w:r>
          </w:p>
          <w:p w:rsidR="00CE7758" w:rsidRDefault="00CE7758" w:rsidP="0024675D">
            <w:r>
              <w:t>Slovesa s neodlučitelnými předponami</w:t>
            </w:r>
          </w:p>
          <w:p w:rsidR="00CE7758" w:rsidRDefault="00CE7758" w:rsidP="0024675D">
            <w:pPr>
              <w:rPr>
                <w:i/>
                <w:iCs/>
              </w:rPr>
            </w:pPr>
            <w:r>
              <w:t xml:space="preserve">Příslovce času : </w:t>
            </w:r>
            <w:proofErr w:type="spellStart"/>
            <w:r>
              <w:rPr>
                <w:i/>
                <w:iCs/>
              </w:rPr>
              <w:t>oben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unten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rechts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proofErr w:type="gramStart"/>
            <w:r>
              <w:rPr>
                <w:i/>
                <w:iCs/>
              </w:rPr>
              <w:t>links</w:t>
            </w:r>
            <w:proofErr w:type="spellEnd"/>
            <w:r>
              <w:rPr>
                <w:i/>
                <w:iCs/>
              </w:rPr>
              <w:t>...</w:t>
            </w:r>
            <w:proofErr w:type="gramEnd"/>
          </w:p>
          <w:p w:rsidR="00CE7758" w:rsidRDefault="00CE7758" w:rsidP="0024675D">
            <w:pPr>
              <w:rPr>
                <w:i/>
                <w:iCs/>
              </w:rPr>
            </w:pPr>
            <w:r>
              <w:t xml:space="preserve">Forma </w:t>
            </w:r>
            <w:r>
              <w:rPr>
                <w:i/>
                <w:iCs/>
              </w:rPr>
              <w:t xml:space="preserve">es </w:t>
            </w:r>
            <w:proofErr w:type="spellStart"/>
            <w:r>
              <w:rPr>
                <w:i/>
                <w:iCs/>
              </w:rPr>
              <w:t>gibt</w:t>
            </w:r>
            <w:proofErr w:type="spellEnd"/>
            <w:r>
              <w:rPr>
                <w:i/>
                <w:iCs/>
              </w:rPr>
              <w:t>.</w:t>
            </w:r>
          </w:p>
          <w:p w:rsidR="00CE7758" w:rsidRDefault="00CE7758" w:rsidP="0024675D">
            <w:pPr>
              <w:rPr>
                <w:i/>
                <w:iCs/>
              </w:rPr>
            </w:pPr>
            <w:r>
              <w:t xml:space="preserve">Spojky </w:t>
            </w:r>
            <w:proofErr w:type="spellStart"/>
            <w:r>
              <w:rPr>
                <w:i/>
                <w:iCs/>
              </w:rPr>
              <w:t>und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aber</w:t>
            </w:r>
            <w:proofErr w:type="spellEnd"/>
            <w:r>
              <w:rPr>
                <w:i/>
                <w:iCs/>
              </w:rPr>
              <w:t>, oder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r w:rsidRPr="004525BB">
              <w:rPr>
                <w:b/>
              </w:rPr>
              <w:t>Zvuková a grafická podoba</w:t>
            </w:r>
            <w:r w:rsidRPr="004525BB">
              <w:t>:</w:t>
            </w:r>
          </w:p>
          <w:p w:rsidR="00CE7758" w:rsidRDefault="00CE7758" w:rsidP="0024675D">
            <w:pPr>
              <w:snapToGrid w:val="0"/>
            </w:pPr>
          </w:p>
          <w:p w:rsidR="00CE7758" w:rsidRDefault="00CE7758" w:rsidP="0024675D">
            <w:r>
              <w:t xml:space="preserve">Výslovnost </w:t>
            </w:r>
            <w:proofErr w:type="spellStart"/>
            <w:r>
              <w:t>sch</w:t>
            </w:r>
            <w:proofErr w:type="spellEnd"/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, </w:t>
            </w:r>
            <w:proofErr w:type="spellStart"/>
            <w:r>
              <w:t>st</w:t>
            </w:r>
            <w:proofErr w:type="spellEnd"/>
          </w:p>
        </w:tc>
      </w:tr>
      <w:tr w:rsidR="00CE7758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  <w:p w:rsidR="00CE7758" w:rsidRDefault="00CE7758" w:rsidP="0024675D">
            <w:r>
              <w:t>Popíše okolí svého domu,</w:t>
            </w:r>
          </w:p>
          <w:p w:rsidR="00CE7758" w:rsidRDefault="00CE7758" w:rsidP="0024675D">
            <w:r>
              <w:t xml:space="preserve">sdělí adresu, </w:t>
            </w:r>
          </w:p>
          <w:p w:rsidR="00CE7758" w:rsidRDefault="00CE7758" w:rsidP="0024675D">
            <w:r>
              <w:t>popíše zařízení domu,</w:t>
            </w:r>
          </w:p>
          <w:p w:rsidR="00CE7758" w:rsidRDefault="00CE7758" w:rsidP="0024675D">
            <w:r>
              <w:t xml:space="preserve">popíše vlastní pokoj.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Pr="002F27C0" w:rsidRDefault="00CE7758" w:rsidP="0024675D">
            <w:pPr>
              <w:snapToGrid w:val="0"/>
              <w:rPr>
                <w:b/>
              </w:rPr>
            </w:pPr>
            <w:proofErr w:type="spellStart"/>
            <w:r w:rsidRPr="002F27C0">
              <w:rPr>
                <w:b/>
              </w:rPr>
              <w:t>Tématický</w:t>
            </w:r>
            <w:proofErr w:type="spellEnd"/>
            <w:r w:rsidRPr="002F27C0">
              <w:rPr>
                <w:b/>
              </w:rPr>
              <w:t xml:space="preserve"> okruh: Domov</w:t>
            </w:r>
          </w:p>
          <w:p w:rsidR="00CE7758" w:rsidRDefault="00CE7758" w:rsidP="0024675D">
            <w:proofErr w:type="spellStart"/>
            <w:r>
              <w:rPr>
                <w:b/>
                <w:bCs/>
              </w:rPr>
              <w:t>Mein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Zuhause</w:t>
            </w:r>
            <w:proofErr w:type="spellEnd"/>
            <w:r>
              <w:rPr>
                <w:b/>
                <w:bCs/>
              </w:rPr>
              <w:t xml:space="preserve"> – </w:t>
            </w:r>
            <w:r>
              <w:t>povídáme si o našem domu</w:t>
            </w:r>
          </w:p>
          <w:p w:rsidR="00CE7758" w:rsidRPr="005C6138" w:rsidRDefault="00CE7758" w:rsidP="0024675D">
            <w:r w:rsidRPr="004525BB">
              <w:rPr>
                <w:b/>
              </w:rPr>
              <w:t>Slovní zásoba:</w:t>
            </w:r>
            <w:r w:rsidRPr="00810172">
              <w:t>bydliště, zařízení pokoje</w:t>
            </w:r>
          </w:p>
          <w:p w:rsidR="00CE7758" w:rsidRDefault="00CE7758" w:rsidP="0024675D">
            <w:r w:rsidRPr="004525BB">
              <w:rPr>
                <w:b/>
              </w:rPr>
              <w:t>Mluvnice:</w:t>
            </w:r>
          </w:p>
          <w:p w:rsidR="00CE7758" w:rsidRDefault="00CE7758" w:rsidP="0024675D">
            <w:proofErr w:type="gramStart"/>
            <w:r>
              <w:t>Předložky s 3.pádem</w:t>
            </w:r>
            <w:proofErr w:type="gramEnd"/>
          </w:p>
          <w:p w:rsidR="00CE7758" w:rsidRDefault="00CE7758" w:rsidP="0024675D">
            <w:pPr>
              <w:rPr>
                <w:i/>
                <w:iCs/>
              </w:rPr>
            </w:pPr>
            <w:r>
              <w:t xml:space="preserve">Předložky </w:t>
            </w:r>
            <w:r>
              <w:rPr>
                <w:i/>
                <w:iCs/>
              </w:rPr>
              <w:t xml:space="preserve">in, </w:t>
            </w:r>
            <w:proofErr w:type="spellStart"/>
            <w:r>
              <w:rPr>
                <w:i/>
                <w:iCs/>
              </w:rPr>
              <w:t>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auf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proofErr w:type="gramStart"/>
            <w:r>
              <w:rPr>
                <w:i/>
                <w:iCs/>
              </w:rPr>
              <w:t>unter</w:t>
            </w:r>
            <w:proofErr w:type="spellEnd"/>
            <w:r>
              <w:rPr>
                <w:i/>
                <w:iCs/>
              </w:rPr>
              <w:t xml:space="preserve"> s 3.pádem</w:t>
            </w:r>
            <w:proofErr w:type="gramEnd"/>
          </w:p>
          <w:p w:rsidR="00CE7758" w:rsidRDefault="00CE7758" w:rsidP="0024675D">
            <w:pPr>
              <w:rPr>
                <w:i/>
                <w:iCs/>
              </w:rPr>
            </w:pPr>
            <w:r>
              <w:t xml:space="preserve">Zájmena přivlastňovací </w:t>
            </w:r>
            <w:proofErr w:type="spellStart"/>
            <w:r>
              <w:rPr>
                <w:i/>
                <w:iCs/>
              </w:rPr>
              <w:t>sein</w:t>
            </w:r>
            <w:proofErr w:type="spellEnd"/>
            <w:r>
              <w:rPr>
                <w:i/>
                <w:iCs/>
              </w:rPr>
              <w:t xml:space="preserve">/e, </w:t>
            </w:r>
            <w:proofErr w:type="spellStart"/>
            <w:r>
              <w:rPr>
                <w:i/>
                <w:iCs/>
              </w:rPr>
              <w:t>ihr</w:t>
            </w:r>
            <w:proofErr w:type="spellEnd"/>
            <w:r>
              <w:rPr>
                <w:i/>
                <w:iCs/>
              </w:rPr>
              <w:t>/e</w:t>
            </w:r>
          </w:p>
          <w:p w:rsidR="00CE7758" w:rsidRDefault="00CE7758" w:rsidP="0024675D">
            <w:pPr>
              <w:rPr>
                <w:i/>
                <w:iCs/>
              </w:rPr>
            </w:pPr>
            <w:proofErr w:type="spellStart"/>
            <w:proofErr w:type="gramStart"/>
            <w:r>
              <w:rPr>
                <w:i/>
                <w:iCs/>
              </w:rPr>
              <w:t>ihr</w:t>
            </w:r>
            <w:proofErr w:type="spellEnd"/>
            <w:r>
              <w:rPr>
                <w:i/>
                <w:iCs/>
              </w:rPr>
              <w:t>/e –</w:t>
            </w:r>
            <w:proofErr w:type="spellStart"/>
            <w:r>
              <w:rPr>
                <w:i/>
                <w:iCs/>
              </w:rPr>
              <w:t>Ihr</w:t>
            </w:r>
            <w:proofErr w:type="spellEnd"/>
            <w:r>
              <w:rPr>
                <w:i/>
                <w:iCs/>
              </w:rPr>
              <w:t>/e</w:t>
            </w:r>
            <w:proofErr w:type="gramEnd"/>
            <w:r>
              <w:rPr>
                <w:i/>
                <w:iCs/>
              </w:rPr>
              <w:t xml:space="preserve"> </w:t>
            </w:r>
          </w:p>
          <w:p w:rsidR="00CE7758" w:rsidRDefault="00CE7758" w:rsidP="0024675D">
            <w:pPr>
              <w:rPr>
                <w:i/>
                <w:iCs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  <w:p w:rsidR="00CE7758" w:rsidRDefault="00CE7758" w:rsidP="0024675D">
            <w:pPr>
              <w:rPr>
                <w:b/>
                <w:bCs/>
              </w:rPr>
            </w:pPr>
            <w:r>
              <w:rPr>
                <w:b/>
                <w:bCs/>
              </w:rPr>
              <w:t>OSV – poznáváme se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r w:rsidRPr="004525BB">
              <w:rPr>
                <w:b/>
              </w:rPr>
              <w:t>Zvuková a grafická podoba</w:t>
            </w:r>
            <w:r w:rsidRPr="004525BB">
              <w:t>:</w:t>
            </w:r>
          </w:p>
          <w:p w:rsidR="00CE7758" w:rsidRDefault="00CE7758" w:rsidP="0024675D">
            <w:pPr>
              <w:snapToGrid w:val="0"/>
            </w:pPr>
          </w:p>
          <w:p w:rsidR="00CE7758" w:rsidRDefault="00CE7758" w:rsidP="0024675D">
            <w:r>
              <w:t xml:space="preserve"> Výslovnost různých spojení. Přízvuk</w:t>
            </w:r>
          </w:p>
        </w:tc>
      </w:tr>
      <w:tr w:rsidR="00CE7758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  <w:p w:rsidR="00CE7758" w:rsidRDefault="00CE7758" w:rsidP="0024675D">
            <w:r>
              <w:t>Popíše náš region,</w:t>
            </w:r>
          </w:p>
          <w:p w:rsidR="00CE7758" w:rsidRDefault="00CE7758" w:rsidP="0024675D">
            <w:r>
              <w:t>vyplní formulář,</w:t>
            </w:r>
          </w:p>
          <w:p w:rsidR="00CE7758" w:rsidRDefault="00CE7758" w:rsidP="0024675D">
            <w:r>
              <w:t>napíše pohlednici,</w:t>
            </w:r>
          </w:p>
          <w:p w:rsidR="00CE7758" w:rsidRDefault="00CE7758" w:rsidP="0024675D">
            <w:r>
              <w:t>vypráví o prožitcích.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Pr="002F27C0" w:rsidRDefault="00CE7758" w:rsidP="0024675D">
            <w:pPr>
              <w:snapToGrid w:val="0"/>
              <w:rPr>
                <w:b/>
              </w:rPr>
            </w:pPr>
            <w:proofErr w:type="spellStart"/>
            <w:r w:rsidRPr="002F27C0">
              <w:rPr>
                <w:b/>
              </w:rPr>
              <w:t>Tématický</w:t>
            </w:r>
            <w:proofErr w:type="spellEnd"/>
            <w:r w:rsidRPr="002F27C0">
              <w:rPr>
                <w:b/>
              </w:rPr>
              <w:t xml:space="preserve"> okruh: Volný čas</w:t>
            </w:r>
            <w:r>
              <w:rPr>
                <w:b/>
              </w:rPr>
              <w:t>, Příroda</w:t>
            </w:r>
          </w:p>
          <w:p w:rsidR="00CE7758" w:rsidRPr="00AC7DE8" w:rsidRDefault="00CE7758" w:rsidP="0024675D">
            <w:proofErr w:type="spellStart"/>
            <w:r>
              <w:rPr>
                <w:b/>
                <w:bCs/>
              </w:rPr>
              <w:t>Auf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Klassenfahrt</w:t>
            </w:r>
            <w:proofErr w:type="spellEnd"/>
            <w:r>
              <w:rPr>
                <w:b/>
                <w:bCs/>
              </w:rPr>
              <w:t>!</w:t>
            </w:r>
            <w:r w:rsidRPr="00AC7DE8">
              <w:rPr>
                <w:b/>
                <w:bCs/>
              </w:rPr>
              <w:t xml:space="preserve"> – </w:t>
            </w:r>
            <w:r w:rsidRPr="00AC7DE8">
              <w:t>cestujeme</w:t>
            </w:r>
          </w:p>
          <w:p w:rsidR="00CE7758" w:rsidRDefault="00CE7758" w:rsidP="0024675D">
            <w:pPr>
              <w:rPr>
                <w:b/>
              </w:rPr>
            </w:pPr>
            <w:r w:rsidRPr="004525BB">
              <w:rPr>
                <w:b/>
              </w:rPr>
              <w:t>Slovní zásoba:</w:t>
            </w:r>
            <w:r>
              <w:rPr>
                <w:b/>
              </w:rPr>
              <w:t xml:space="preserve"> </w:t>
            </w:r>
            <w:r w:rsidRPr="00810172">
              <w:t>školní výlet, činnosti</w:t>
            </w:r>
          </w:p>
          <w:p w:rsidR="00CE7758" w:rsidRPr="004525BB" w:rsidRDefault="00CE7758" w:rsidP="0024675D">
            <w:r w:rsidRPr="004525BB">
              <w:rPr>
                <w:b/>
              </w:rPr>
              <w:t>Mluvnice:</w:t>
            </w:r>
          </w:p>
          <w:p w:rsidR="00CE7758" w:rsidRDefault="00CE7758" w:rsidP="0024675D">
            <w:pPr>
              <w:rPr>
                <w:i/>
                <w:iCs/>
                <w:lang w:val="en-US"/>
              </w:rPr>
            </w:pPr>
            <w:proofErr w:type="spellStart"/>
            <w:r>
              <w:rPr>
                <w:lang w:val="en-US"/>
              </w:rPr>
              <w:t>Předložky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in, an, auf s 3.a 4.pádem</w:t>
            </w:r>
          </w:p>
          <w:p w:rsidR="00CE7758" w:rsidRDefault="00CE7758" w:rsidP="0024675D">
            <w:pPr>
              <w:rPr>
                <w:i/>
                <w:iCs/>
                <w:lang w:val="de-DE"/>
              </w:rPr>
            </w:pPr>
            <w:proofErr w:type="spellStart"/>
            <w:r>
              <w:rPr>
                <w:lang w:val="de-DE"/>
              </w:rPr>
              <w:t>Zájmena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přivlastňovací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i/>
                <w:iCs/>
                <w:lang w:val="de-DE"/>
              </w:rPr>
              <w:t>unser(e), euer/eure l.mn.</w:t>
            </w:r>
          </w:p>
          <w:p w:rsidR="00CE7758" w:rsidRDefault="00CE7758" w:rsidP="0024675D">
            <w:pPr>
              <w:rPr>
                <w:lang w:val="pl-PL"/>
              </w:rPr>
            </w:pPr>
            <w:r>
              <w:rPr>
                <w:lang w:val="pl-PL"/>
              </w:rPr>
              <w:t>Perfektum důležitých sloves</w:t>
            </w:r>
          </w:p>
          <w:p w:rsidR="00CE7758" w:rsidRDefault="00CE7758" w:rsidP="0024675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  <w:p w:rsidR="00CE7758" w:rsidRDefault="00CE7758" w:rsidP="0024675D">
            <w:pPr>
              <w:rPr>
                <w:b/>
                <w:bCs/>
              </w:rPr>
            </w:pPr>
            <w:r>
              <w:rPr>
                <w:b/>
                <w:bCs/>
              </w:rPr>
              <w:t>MV – poznáváme kulturu jiných národů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r w:rsidRPr="004525BB">
              <w:rPr>
                <w:b/>
              </w:rPr>
              <w:t>Zvuková a grafická podoba</w:t>
            </w:r>
            <w:r w:rsidRPr="004525BB">
              <w:t>:</w:t>
            </w:r>
          </w:p>
          <w:p w:rsidR="00CE7758" w:rsidRDefault="00CE7758" w:rsidP="0024675D">
            <w:pPr>
              <w:snapToGrid w:val="0"/>
            </w:pPr>
          </w:p>
          <w:p w:rsidR="00CE7758" w:rsidRDefault="00CE7758" w:rsidP="0024675D">
            <w:r>
              <w:t>Výslovnost samohlásek</w:t>
            </w:r>
          </w:p>
        </w:tc>
      </w:tr>
      <w:tr w:rsidR="00CE7758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  <w:p w:rsidR="00CE7758" w:rsidRDefault="00CE7758" w:rsidP="0024675D">
            <w:r>
              <w:t>Vyjmenujeme části těla, druhy sportu, pohovoří o schopnostech,</w:t>
            </w:r>
          </w:p>
          <w:p w:rsidR="00CE7758" w:rsidRDefault="00CE7758" w:rsidP="0024675D">
            <w:r>
              <w:t>poradí někomu.</w:t>
            </w:r>
          </w:p>
          <w:p w:rsidR="00CE7758" w:rsidRDefault="00CE7758" w:rsidP="0024675D">
            <w:r>
              <w:t>Pojmenuje potraviny – snídaně.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Pr="002F27C0" w:rsidRDefault="00CE7758" w:rsidP="0024675D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Tématický</w:t>
            </w:r>
            <w:proofErr w:type="spellEnd"/>
            <w:r>
              <w:rPr>
                <w:b/>
              </w:rPr>
              <w:t xml:space="preserve"> okruh: Sport,</w:t>
            </w:r>
            <w:r w:rsidRPr="002F27C0">
              <w:rPr>
                <w:b/>
              </w:rPr>
              <w:t xml:space="preserve"> zdraví</w:t>
            </w:r>
            <w:r>
              <w:rPr>
                <w:b/>
              </w:rPr>
              <w:t xml:space="preserve"> a jídlo</w:t>
            </w:r>
          </w:p>
          <w:p w:rsidR="00CE7758" w:rsidRDefault="00CE7758" w:rsidP="0024675D">
            <w:r>
              <w:rPr>
                <w:b/>
                <w:bCs/>
              </w:rPr>
              <w:t xml:space="preserve">Fit oder </w:t>
            </w:r>
            <w:proofErr w:type="gramStart"/>
            <w:r>
              <w:rPr>
                <w:b/>
                <w:bCs/>
              </w:rPr>
              <w:t>faul ?</w:t>
            </w:r>
            <w:r>
              <w:t>- hovoříme</w:t>
            </w:r>
            <w:proofErr w:type="gramEnd"/>
            <w:r>
              <w:t xml:space="preserve"> o sportu, zdraví, životním stylu </w:t>
            </w:r>
          </w:p>
          <w:p w:rsidR="00CE7758" w:rsidRDefault="00CE7758" w:rsidP="0024675D">
            <w:pPr>
              <w:rPr>
                <w:b/>
              </w:rPr>
            </w:pPr>
            <w:r w:rsidRPr="004525BB">
              <w:rPr>
                <w:b/>
              </w:rPr>
              <w:t>Slovní zásoba:</w:t>
            </w:r>
            <w:r>
              <w:rPr>
                <w:b/>
              </w:rPr>
              <w:t xml:space="preserve"> </w:t>
            </w:r>
            <w:r w:rsidRPr="00A95ADF">
              <w:t>zdraví, strava, sport</w:t>
            </w:r>
          </w:p>
          <w:p w:rsidR="00CE7758" w:rsidRDefault="00CE7758" w:rsidP="0024675D">
            <w:r w:rsidRPr="004525BB">
              <w:rPr>
                <w:b/>
              </w:rPr>
              <w:t>Mluvnice:</w:t>
            </w:r>
          </w:p>
          <w:p w:rsidR="00CE7758" w:rsidRDefault="00CE7758" w:rsidP="0024675D">
            <w:r>
              <w:t>Slovesa zvratná</w:t>
            </w:r>
          </w:p>
          <w:p w:rsidR="00CE7758" w:rsidRDefault="00CE7758" w:rsidP="0024675D">
            <w:pPr>
              <w:rPr>
                <w:i/>
                <w:iCs/>
              </w:rPr>
            </w:pPr>
            <w:r>
              <w:t xml:space="preserve">Časové údaje: </w:t>
            </w:r>
            <w:proofErr w:type="spellStart"/>
            <w:r>
              <w:rPr>
                <w:i/>
                <w:iCs/>
              </w:rPr>
              <w:t>Wie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lange</w:t>
            </w:r>
            <w:proofErr w:type="spellEnd"/>
            <w:r>
              <w:rPr>
                <w:i/>
                <w:iCs/>
              </w:rPr>
              <w:t xml:space="preserve">?  </w:t>
            </w:r>
            <w:proofErr w:type="spellStart"/>
            <w:r>
              <w:rPr>
                <w:i/>
                <w:iCs/>
              </w:rPr>
              <w:t>Wie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oft</w:t>
            </w:r>
            <w:proofErr w:type="spellEnd"/>
            <w:r>
              <w:rPr>
                <w:i/>
                <w:iCs/>
              </w:rPr>
              <w:t>?</w:t>
            </w:r>
          </w:p>
          <w:p w:rsidR="00CE7758" w:rsidRDefault="00CE7758" w:rsidP="0024675D">
            <w:pPr>
              <w:rPr>
                <w:i/>
                <w:iCs/>
                <w:lang w:val="en-US"/>
              </w:rPr>
            </w:pPr>
            <w:proofErr w:type="spellStart"/>
            <w:r>
              <w:rPr>
                <w:lang w:val="en-US"/>
              </w:rPr>
              <w:t>Slovesa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modální</w:t>
            </w:r>
            <w:proofErr w:type="spellEnd"/>
            <w:r>
              <w:rPr>
                <w:i/>
                <w:iCs/>
                <w:lang w:val="en-US"/>
              </w:rPr>
              <w:t xml:space="preserve"> : </w:t>
            </w:r>
            <w:proofErr w:type="spellStart"/>
            <w:r>
              <w:rPr>
                <w:i/>
                <w:iCs/>
                <w:lang w:val="en-US"/>
              </w:rPr>
              <w:t>können</w:t>
            </w:r>
            <w:proofErr w:type="spellEnd"/>
            <w:r>
              <w:rPr>
                <w:i/>
                <w:iCs/>
                <w:lang w:val="en-US"/>
              </w:rPr>
              <w:t xml:space="preserve">, </w:t>
            </w:r>
            <w:proofErr w:type="spellStart"/>
            <w:r>
              <w:rPr>
                <w:i/>
                <w:iCs/>
                <w:lang w:val="en-US"/>
              </w:rPr>
              <w:t>sollen</w:t>
            </w:r>
            <w:proofErr w:type="spellEnd"/>
          </w:p>
          <w:p w:rsidR="00CE7758" w:rsidRDefault="00CE7758" w:rsidP="0024675D">
            <w:pPr>
              <w:rPr>
                <w:i/>
                <w:iCs/>
                <w:lang w:val="en-US"/>
              </w:rPr>
            </w:pPr>
            <w:proofErr w:type="spellStart"/>
            <w:r>
              <w:rPr>
                <w:lang w:val="en-US"/>
              </w:rPr>
              <w:t>Věty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podřadné</w:t>
            </w:r>
            <w:proofErr w:type="spellEnd"/>
            <w:r>
              <w:rPr>
                <w:lang w:val="en-US"/>
              </w:rPr>
              <w:t xml:space="preserve"> s </w:t>
            </w:r>
            <w:proofErr w:type="spellStart"/>
            <w:r>
              <w:rPr>
                <w:i/>
                <w:iCs/>
                <w:lang w:val="en-US"/>
              </w:rPr>
              <w:t>dass</w:t>
            </w:r>
            <w:proofErr w:type="spellEnd"/>
          </w:p>
          <w:p w:rsidR="00CE7758" w:rsidRDefault="00CE7758" w:rsidP="0024675D">
            <w:pPr>
              <w:rPr>
                <w:i/>
                <w:iCs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  <w:p w:rsidR="00CE7758" w:rsidRDefault="00CE7758" w:rsidP="0024675D">
            <w:pPr>
              <w:rPr>
                <w:b/>
                <w:bCs/>
              </w:rPr>
            </w:pPr>
            <w:r>
              <w:rPr>
                <w:b/>
                <w:bCs/>
              </w:rPr>
              <w:t>OSV – odpovídám za svou kondici a zdraví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r w:rsidRPr="004525BB">
              <w:rPr>
                <w:b/>
              </w:rPr>
              <w:t>Zvuková a grafická podoba</w:t>
            </w:r>
            <w:r w:rsidRPr="004525BB">
              <w:t>:</w:t>
            </w:r>
          </w:p>
          <w:p w:rsidR="00CE7758" w:rsidRDefault="00CE7758" w:rsidP="0024675D">
            <w:pPr>
              <w:snapToGrid w:val="0"/>
            </w:pPr>
          </w:p>
          <w:p w:rsidR="00CE7758" w:rsidRDefault="00CE7758" w:rsidP="0024675D">
            <w:r>
              <w:t>Hlásky neznělé</w:t>
            </w:r>
          </w:p>
        </w:tc>
      </w:tr>
      <w:tr w:rsidR="00CE7758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  <w:p w:rsidR="00CE7758" w:rsidRDefault="00CE7758" w:rsidP="0024675D">
            <w:r>
              <w:t xml:space="preserve">Charakterizuje osobu, hovoří o zájmech, </w:t>
            </w:r>
            <w:r>
              <w:lastRenderedPageBreak/>
              <w:t>uspořádá informace do celku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Pr="002F27C0" w:rsidRDefault="00CE7758" w:rsidP="0024675D">
            <w:pPr>
              <w:snapToGrid w:val="0"/>
              <w:rPr>
                <w:b/>
              </w:rPr>
            </w:pPr>
            <w:proofErr w:type="spellStart"/>
            <w:r w:rsidRPr="002F27C0">
              <w:rPr>
                <w:b/>
              </w:rPr>
              <w:lastRenderedPageBreak/>
              <w:t>Tématický</w:t>
            </w:r>
            <w:proofErr w:type="spellEnd"/>
            <w:r w:rsidRPr="002F27C0">
              <w:rPr>
                <w:b/>
              </w:rPr>
              <w:t xml:space="preserve"> okruh: Volný čas</w:t>
            </w:r>
          </w:p>
          <w:p w:rsidR="00CE7758" w:rsidRDefault="00CE7758" w:rsidP="0024675D">
            <w:proofErr w:type="spellStart"/>
            <w:r>
              <w:rPr>
                <w:b/>
                <w:bCs/>
              </w:rPr>
              <w:t>Ticks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Tricks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– zájmy</w:t>
            </w:r>
          </w:p>
          <w:p w:rsidR="00CE7758" w:rsidRPr="00A95ADF" w:rsidRDefault="00CE7758" w:rsidP="0024675D">
            <w:r w:rsidRPr="004525BB">
              <w:rPr>
                <w:b/>
              </w:rPr>
              <w:lastRenderedPageBreak/>
              <w:t>Slovní zásoba:</w:t>
            </w:r>
            <w:r>
              <w:rPr>
                <w:b/>
              </w:rPr>
              <w:t xml:space="preserve"> </w:t>
            </w:r>
            <w:r w:rsidRPr="00A95ADF">
              <w:t>zájmy a vlastnosti</w:t>
            </w:r>
          </w:p>
          <w:p w:rsidR="00CE7758" w:rsidRDefault="00CE7758" w:rsidP="0024675D">
            <w:r w:rsidRPr="004525BB">
              <w:rPr>
                <w:b/>
              </w:rPr>
              <w:t>Mluvnice:</w:t>
            </w:r>
          </w:p>
          <w:p w:rsidR="00CE7758" w:rsidRDefault="00CE7758" w:rsidP="0024675D">
            <w:pPr>
              <w:rPr>
                <w:i/>
                <w:iCs/>
              </w:rPr>
            </w:pPr>
            <w:r>
              <w:t>Věty podřadné s </w:t>
            </w:r>
            <w:proofErr w:type="spellStart"/>
            <w:r>
              <w:rPr>
                <w:i/>
                <w:iCs/>
              </w:rPr>
              <w:t>weil</w:t>
            </w:r>
            <w:proofErr w:type="spellEnd"/>
          </w:p>
          <w:p w:rsidR="00CE7758" w:rsidRDefault="00CE7758" w:rsidP="0024675D">
            <w:r>
              <w:t>Přídavná jména</w:t>
            </w:r>
          </w:p>
          <w:p w:rsidR="00CE7758" w:rsidRDefault="00CE7758" w:rsidP="0024675D">
            <w:proofErr w:type="gramStart"/>
            <w:r>
              <w:t>Slovesa s 3.a 4.pádem</w:t>
            </w:r>
            <w:proofErr w:type="gramEnd"/>
          </w:p>
          <w:p w:rsidR="00CE7758" w:rsidRDefault="00CE7758" w:rsidP="0024675D">
            <w:r>
              <w:t xml:space="preserve">Zájmena osobní, </w:t>
            </w:r>
            <w:proofErr w:type="gramStart"/>
            <w:r>
              <w:t>členy v 3.pádě</w:t>
            </w:r>
            <w:proofErr w:type="gramEnd"/>
          </w:p>
          <w:p w:rsidR="00CE7758" w:rsidRDefault="00CE7758" w:rsidP="0024675D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r w:rsidRPr="004525BB">
              <w:rPr>
                <w:b/>
              </w:rPr>
              <w:t>Zvuková a grafická podoba</w:t>
            </w:r>
            <w:r w:rsidRPr="004525BB">
              <w:t>:</w:t>
            </w:r>
          </w:p>
          <w:p w:rsidR="00CE7758" w:rsidRDefault="00CE7758" w:rsidP="0024675D">
            <w:pPr>
              <w:snapToGrid w:val="0"/>
            </w:pPr>
          </w:p>
          <w:p w:rsidR="00CE7758" w:rsidRDefault="00CE7758" w:rsidP="0024675D">
            <w:r>
              <w:t>Správná výslovnost</w:t>
            </w:r>
          </w:p>
        </w:tc>
      </w:tr>
    </w:tbl>
    <w:p w:rsidR="00CE7758" w:rsidRDefault="00CE7758" w:rsidP="00CE7758"/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  <w:sectPr w:rsidR="00CE7758" w:rsidSect="00CE775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741CAC" w:rsidP="00741CAC">
      <w:pPr>
        <w:jc w:val="center"/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>7. 3. 2.</w:t>
      </w:r>
      <w:r w:rsidR="0058547D">
        <w:rPr>
          <w:b/>
          <w:sz w:val="32"/>
          <w:szCs w:val="32"/>
          <w:lang w:val="pl-PL"/>
        </w:rPr>
        <w:t xml:space="preserve"> Výchova k občanství</w:t>
      </w:r>
    </w:p>
    <w:p w:rsidR="00741CAC" w:rsidRDefault="00741CAC" w:rsidP="00741CAC">
      <w:pPr>
        <w:rPr>
          <w:lang w:val="pl-PL"/>
        </w:rPr>
      </w:pPr>
    </w:p>
    <w:p w:rsidR="00741CAC" w:rsidRPr="00741CAC" w:rsidRDefault="00741CAC" w:rsidP="00741CAC">
      <w:pPr>
        <w:rPr>
          <w:lang w:val="pl-PL"/>
        </w:rPr>
      </w:pPr>
      <w:r>
        <w:rPr>
          <w:lang w:val="pl-PL"/>
        </w:rPr>
        <w:t>Učební osnovy vzdělávací oblasti Výchova k občanství se upravují a doplňují o problematiku vztahu k vlastnictví, obrany státu, řešení globálních problémů, významu ochrany lidských práv, finanční gramotnosti, pochopení základních jevů v ekonomice.</w:t>
      </w: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</w:pPr>
    </w:p>
    <w:p w:rsidR="00CE7758" w:rsidRDefault="00CE7758" w:rsidP="00CE7758">
      <w:pPr>
        <w:rPr>
          <w:sz w:val="32"/>
          <w:szCs w:val="32"/>
          <w:lang w:val="pl-PL"/>
        </w:rPr>
        <w:sectPr w:rsidR="00CE7758" w:rsidSect="00CE775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E7758" w:rsidRPr="00A844C9" w:rsidRDefault="00CE7758" w:rsidP="00CE7758">
      <w:pPr>
        <w:rPr>
          <w:b/>
          <w:bCs/>
          <w:caps/>
          <w:sz w:val="28"/>
          <w:szCs w:val="28"/>
        </w:rPr>
      </w:pPr>
      <w:r w:rsidRPr="00A844C9">
        <w:rPr>
          <w:b/>
          <w:bCs/>
          <w:caps/>
          <w:sz w:val="28"/>
          <w:szCs w:val="28"/>
        </w:rPr>
        <w:lastRenderedPageBreak/>
        <w:t>Výchova k občanství</w:t>
      </w:r>
    </w:p>
    <w:p w:rsidR="00CE7758" w:rsidRPr="00E1302D" w:rsidRDefault="00CE7758" w:rsidP="00CE7758">
      <w:pPr>
        <w:rPr>
          <w:bCs/>
          <w:sz w:val="32"/>
          <w:szCs w:val="32"/>
        </w:rPr>
      </w:pPr>
    </w:p>
    <w:p w:rsidR="00CE7758" w:rsidRPr="00A844C9" w:rsidRDefault="00CE7758" w:rsidP="00CE7758">
      <w:pPr>
        <w:rPr>
          <w:bCs/>
          <w:sz w:val="28"/>
          <w:szCs w:val="28"/>
        </w:rPr>
      </w:pPr>
      <w:r w:rsidRPr="00A844C9">
        <w:rPr>
          <w:bCs/>
          <w:sz w:val="28"/>
          <w:szCs w:val="28"/>
        </w:rPr>
        <w:t>Třída 6</w:t>
      </w:r>
    </w:p>
    <w:p w:rsidR="00CE7758" w:rsidRDefault="00CE7758" w:rsidP="00CE7758"/>
    <w:p w:rsidR="00CE7758" w:rsidRDefault="00CE7758" w:rsidP="00CE7758"/>
    <w:tbl>
      <w:tblPr>
        <w:tblW w:w="15336" w:type="dxa"/>
        <w:tblInd w:w="-315" w:type="dxa"/>
        <w:tblLayout w:type="fixed"/>
        <w:tblLook w:val="0000"/>
      </w:tblPr>
      <w:tblGrid>
        <w:gridCol w:w="4299"/>
        <w:gridCol w:w="4486"/>
        <w:gridCol w:w="3588"/>
        <w:gridCol w:w="2963"/>
      </w:tblGrid>
      <w:tr w:rsidR="00CE7758" w:rsidTr="0024675D">
        <w:trPr>
          <w:trHeight w:val="374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</w:rPr>
            </w:pPr>
            <w:r>
              <w:rPr>
                <w:b/>
              </w:rPr>
              <w:t>Očekávané výstupy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</w:rPr>
            </w:pPr>
            <w:r>
              <w:rPr>
                <w:b/>
              </w:rPr>
              <w:t>Průřezová témata/</w:t>
            </w:r>
          </w:p>
          <w:p w:rsidR="00CE7758" w:rsidRDefault="00CE7758" w:rsidP="0024675D">
            <w:pPr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  <w:bCs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b/>
                <w:bCs/>
              </w:rPr>
              <w:t>Poznámky</w:t>
            </w:r>
          </w:p>
        </w:tc>
      </w:tr>
      <w:tr w:rsidR="00CE7758" w:rsidTr="00AF3369">
        <w:trPr>
          <w:trHeight w:val="2285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Pr="00E87783" w:rsidRDefault="00CE7758" w:rsidP="0024675D">
            <w:pPr>
              <w:snapToGrid w:val="0"/>
              <w:rPr>
                <w:rStyle w:val="Siln"/>
                <w:b w:val="0"/>
                <w:shd w:val="clear" w:color="auto" w:fill="E6E6E6"/>
              </w:rPr>
            </w:pPr>
            <w:r w:rsidRPr="00CE7758">
              <w:rPr>
                <w:color w:val="000000"/>
                <w:shd w:val="clear" w:color="auto" w:fill="E6E6E6"/>
              </w:rPr>
              <w:t xml:space="preserve">rozlišuje a porovnává různé formy </w:t>
            </w:r>
            <w:r w:rsidRPr="00CE7758">
              <w:rPr>
                <w:shd w:val="clear" w:color="auto" w:fill="E6E6E6"/>
              </w:rPr>
              <w:t>vlastnictví,</w:t>
            </w:r>
            <w:r w:rsidRPr="00CE7758">
              <w:rPr>
                <w:rStyle w:val="apple-converted-space"/>
                <w:shd w:val="clear" w:color="auto" w:fill="E6E6E6"/>
              </w:rPr>
              <w:t> </w:t>
            </w:r>
            <w:r w:rsidRPr="00E87783">
              <w:rPr>
                <w:rStyle w:val="Siln"/>
                <w:b w:val="0"/>
                <w:shd w:val="clear" w:color="auto" w:fill="E6E6E6"/>
              </w:rPr>
              <w:t>včetně duševního vlastnictví, a způsoby jejich ochrany,</w:t>
            </w:r>
          </w:p>
          <w:p w:rsidR="00CE7758" w:rsidRPr="00CE7758" w:rsidRDefault="00CE7758" w:rsidP="0024675D">
            <w:pPr>
              <w:snapToGrid w:val="0"/>
              <w:rPr>
                <w:rStyle w:val="Siln"/>
                <w:b w:val="0"/>
                <w:shd w:val="clear" w:color="auto" w:fill="E6E6E6"/>
              </w:rPr>
            </w:pPr>
          </w:p>
          <w:p w:rsidR="00CE7758" w:rsidRDefault="00CE7758" w:rsidP="00E87783">
            <w:pPr>
              <w:shd w:val="clear" w:color="auto" w:fill="FFFFFF"/>
              <w:spacing w:line="218" w:lineRule="atLeast"/>
              <w:ind w:left="255"/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Pr="0086709D" w:rsidRDefault="00CE7758" w:rsidP="00CE7758">
            <w:pPr>
              <w:numPr>
                <w:ilvl w:val="0"/>
                <w:numId w:val="8"/>
              </w:numPr>
              <w:shd w:val="clear" w:color="auto" w:fill="FFFFFF"/>
              <w:spacing w:line="218" w:lineRule="atLeast"/>
              <w:ind w:left="25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09D">
              <w:rPr>
                <w:color w:val="000000"/>
              </w:rPr>
              <w:t>peníze – funkce a podoby peněz</w:t>
            </w:r>
          </w:p>
          <w:p w:rsidR="00CE7758" w:rsidRDefault="00CE7758" w:rsidP="0024675D">
            <w:pPr>
              <w:snapToGrid w:val="0"/>
              <w:rPr>
                <w:rStyle w:val="apple-converted-space"/>
                <w:b/>
                <w:bCs/>
                <w:color w:val="000000"/>
                <w:shd w:val="clear" w:color="auto" w:fill="E6E6E6"/>
              </w:rPr>
            </w:pPr>
          </w:p>
          <w:p w:rsidR="00CE7758" w:rsidRPr="00B67099" w:rsidRDefault="00CE7758" w:rsidP="0024675D">
            <w:pPr>
              <w:snapToGrid w:val="0"/>
            </w:pPr>
            <w:r w:rsidRPr="00B67099">
              <w:rPr>
                <w:bCs/>
              </w:rPr>
              <w:t>hospodaření – rozpočet domácnosti, úspory, investice, úvěry, splátkový prodej, leasing;</w:t>
            </w:r>
          </w:p>
          <w:p w:rsidR="00CE7758" w:rsidRDefault="00CE7758" w:rsidP="0024675D"/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Pr="003C52B2" w:rsidRDefault="00CE7758" w:rsidP="0024675D">
            <w:pPr>
              <w:snapToGrid w:val="0"/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sz w:val="32"/>
                <w:szCs w:val="32"/>
              </w:rPr>
            </w:pPr>
          </w:p>
        </w:tc>
      </w:tr>
    </w:tbl>
    <w:p w:rsidR="00CE7758" w:rsidRDefault="00CE7758" w:rsidP="00CE7758">
      <w:pPr>
        <w:rPr>
          <w:sz w:val="32"/>
          <w:szCs w:val="32"/>
        </w:rPr>
      </w:pPr>
    </w:p>
    <w:p w:rsidR="00CE7758" w:rsidRPr="00C54C12" w:rsidRDefault="00CE7758" w:rsidP="00CE7758">
      <w:pPr>
        <w:rPr>
          <w:sz w:val="32"/>
          <w:szCs w:val="32"/>
        </w:rPr>
      </w:pPr>
    </w:p>
    <w:p w:rsidR="00CE7758" w:rsidRDefault="00CE7758"/>
    <w:p w:rsidR="00CE7758" w:rsidRDefault="00CE7758"/>
    <w:p w:rsidR="00CE7758" w:rsidRDefault="00CE7758"/>
    <w:p w:rsidR="00CE7758" w:rsidRDefault="00CE7758"/>
    <w:p w:rsidR="00AF3369" w:rsidRDefault="00AF3369"/>
    <w:p w:rsidR="00AF3369" w:rsidRDefault="00AF3369"/>
    <w:p w:rsidR="00AF3369" w:rsidRDefault="00AF3369"/>
    <w:p w:rsidR="00AF3369" w:rsidRDefault="00AF3369"/>
    <w:p w:rsidR="00AF3369" w:rsidRDefault="00AF3369"/>
    <w:p w:rsidR="00AF3369" w:rsidRDefault="00AF3369"/>
    <w:p w:rsidR="00AF3369" w:rsidRDefault="00AF3369"/>
    <w:p w:rsidR="00CE7758" w:rsidRDefault="00CE7758"/>
    <w:p w:rsidR="00CE7758" w:rsidRDefault="00CE7758"/>
    <w:p w:rsidR="00CE7758" w:rsidRPr="00A844C9" w:rsidRDefault="00CE7758" w:rsidP="00CE7758">
      <w:pPr>
        <w:rPr>
          <w:b/>
          <w:caps/>
          <w:sz w:val="28"/>
          <w:szCs w:val="28"/>
        </w:rPr>
      </w:pPr>
      <w:r w:rsidRPr="00A844C9">
        <w:rPr>
          <w:b/>
          <w:caps/>
          <w:sz w:val="28"/>
          <w:szCs w:val="28"/>
        </w:rPr>
        <w:lastRenderedPageBreak/>
        <w:t>Výchova k občanství</w:t>
      </w:r>
    </w:p>
    <w:p w:rsidR="00CE7758" w:rsidRDefault="00CE7758" w:rsidP="00CE7758"/>
    <w:p w:rsidR="00CE7758" w:rsidRPr="00A844C9" w:rsidRDefault="00CE7758" w:rsidP="00CE7758">
      <w:pPr>
        <w:rPr>
          <w:sz w:val="28"/>
          <w:szCs w:val="28"/>
        </w:rPr>
      </w:pPr>
      <w:proofErr w:type="gramStart"/>
      <w:r w:rsidRPr="00A844C9">
        <w:rPr>
          <w:sz w:val="28"/>
          <w:szCs w:val="28"/>
        </w:rPr>
        <w:t>TŘÍDA  7</w:t>
      </w:r>
      <w:proofErr w:type="gramEnd"/>
    </w:p>
    <w:p w:rsidR="00CE7758" w:rsidRDefault="00CE7758" w:rsidP="00CE7758"/>
    <w:p w:rsidR="00CE7758" w:rsidRDefault="00CE7758" w:rsidP="00CE7758"/>
    <w:tbl>
      <w:tblPr>
        <w:tblW w:w="15382" w:type="dxa"/>
        <w:tblInd w:w="-315" w:type="dxa"/>
        <w:tblLayout w:type="fixed"/>
        <w:tblLook w:val="0000"/>
      </w:tblPr>
      <w:tblGrid>
        <w:gridCol w:w="4312"/>
        <w:gridCol w:w="4500"/>
        <w:gridCol w:w="3600"/>
        <w:gridCol w:w="2970"/>
      </w:tblGrid>
      <w:tr w:rsidR="00CE7758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</w:rPr>
            </w:pPr>
            <w:r>
              <w:rPr>
                <w:b/>
              </w:rPr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</w:rPr>
            </w:pPr>
            <w:r>
              <w:rPr>
                <w:b/>
              </w:rPr>
              <w:t>Průřezová témata /</w:t>
            </w:r>
          </w:p>
          <w:p w:rsidR="00CE7758" w:rsidRDefault="00CE7758" w:rsidP="0024675D">
            <w:pPr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CE7758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/>
          <w:p w:rsidR="00CE7758" w:rsidRPr="00B67099" w:rsidRDefault="00CE7758" w:rsidP="00CE7758">
            <w:pPr>
              <w:numPr>
                <w:ilvl w:val="0"/>
                <w:numId w:val="9"/>
              </w:numPr>
              <w:spacing w:line="218" w:lineRule="atLeast"/>
              <w:ind w:left="255"/>
              <w:rPr>
                <w:rFonts w:ascii="Arial" w:hAnsi="Arial" w:cs="Arial"/>
                <w:sz w:val="18"/>
                <w:szCs w:val="18"/>
              </w:rPr>
            </w:pPr>
            <w:r w:rsidRPr="00FE00E5">
              <w:rPr>
                <w:color w:val="000000"/>
              </w:rPr>
              <w:t>rozlišuje a porovnává různé formy vlastnictví, </w:t>
            </w:r>
            <w:r w:rsidRPr="00B67099">
              <w:rPr>
                <w:bCs/>
              </w:rPr>
              <w:t>včetně duševního vlastnictví, a způsoby jejich ochrany, </w:t>
            </w:r>
            <w:r w:rsidRPr="00B67099">
              <w:t>uvede</w:t>
            </w:r>
            <w:r w:rsidRPr="00B67099">
              <w:rPr>
                <w:bCs/>
              </w:rPr>
              <w:t>  </w:t>
            </w:r>
            <w:r w:rsidRPr="00B67099">
              <w:t>příklady</w:t>
            </w:r>
          </w:p>
          <w:p w:rsidR="00CE7758" w:rsidRPr="00CE7758" w:rsidRDefault="00CE7758" w:rsidP="0024675D">
            <w:pPr>
              <w:ind w:left="255"/>
              <w:rPr>
                <w:rStyle w:val="Siln"/>
                <w:b w:val="0"/>
                <w:shd w:val="clear" w:color="auto" w:fill="E6E6E6"/>
              </w:rPr>
            </w:pPr>
            <w:r w:rsidRPr="00CE7758">
              <w:rPr>
                <w:rStyle w:val="Siln"/>
                <w:b w:val="0"/>
                <w:shd w:val="clear" w:color="auto" w:fill="E6E6E6"/>
              </w:rPr>
              <w:t xml:space="preserve">včetně zajišťování obrany státu </w:t>
            </w:r>
          </w:p>
          <w:p w:rsidR="00CE7758" w:rsidRPr="00B67099" w:rsidRDefault="00CE7758" w:rsidP="0024675D">
            <w:r w:rsidRPr="00CE7758">
              <w:rPr>
                <w:rStyle w:val="Siln"/>
                <w:b w:val="0"/>
                <w:shd w:val="clear" w:color="auto" w:fill="E6E6E6"/>
              </w:rPr>
              <w:t xml:space="preserve">     a účasti v zahraničních misích</w:t>
            </w:r>
          </w:p>
          <w:p w:rsidR="00CE7758" w:rsidRPr="00E1302D" w:rsidRDefault="00CE7758" w:rsidP="0024675D">
            <w:pPr>
              <w:shd w:val="clear" w:color="auto" w:fill="FFFFFF"/>
              <w:spacing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099">
              <w:rPr>
                <w:bCs/>
              </w:rPr>
              <w:t>- objasní roli ozbrojených sil ČR při zajišťování obrany státu a při řešení krizí nevojenského charakteru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  <w:p w:rsidR="00CE7758" w:rsidRPr="00B67099" w:rsidRDefault="00CE7758" w:rsidP="0024675D">
            <w:r w:rsidRPr="00B67099">
              <w:rPr>
                <w:rStyle w:val="Siln"/>
                <w:sz w:val="25"/>
                <w:szCs w:val="25"/>
                <w:shd w:val="clear" w:color="auto" w:fill="FFFFFF"/>
              </w:rPr>
              <w:t>Rada Evropy</w:t>
            </w:r>
            <w:r w:rsidRPr="00B67099">
              <w:rPr>
                <w:sz w:val="25"/>
                <w:szCs w:val="25"/>
                <w:shd w:val="clear" w:color="auto" w:fill="FFFFFF"/>
              </w:rPr>
              <w:t>, NATO, OSN aj.)</w:t>
            </w:r>
          </w:p>
          <w:p w:rsidR="00CE7758" w:rsidRPr="00B67099" w:rsidRDefault="00CE7758" w:rsidP="0024675D"/>
          <w:p w:rsidR="00CE7758" w:rsidRDefault="00CE7758" w:rsidP="0024675D">
            <w:r w:rsidRPr="00B67099">
              <w:rPr>
                <w:shd w:val="clear" w:color="auto" w:fill="FFFFFF"/>
              </w:rPr>
              <w:t>významné globální problémy způsoby</w:t>
            </w:r>
            <w:r w:rsidRPr="00B67099">
              <w:rPr>
                <w:rStyle w:val="apple-converted-space"/>
                <w:shd w:val="clear" w:color="auto" w:fill="FFFFFF"/>
              </w:rPr>
              <w:t> </w:t>
            </w:r>
            <w:r w:rsidRPr="00E87783">
              <w:rPr>
                <w:rStyle w:val="Siln"/>
                <w:b w:val="0"/>
                <w:shd w:val="clear" w:color="auto" w:fill="FFFFFF"/>
              </w:rPr>
              <w:t>včetně válek a terorismu, možnosti</w:t>
            </w:r>
            <w:r w:rsidRPr="00E87783">
              <w:rPr>
                <w:rStyle w:val="apple-converted-space"/>
                <w:shd w:val="clear" w:color="auto" w:fill="FFFFFF"/>
              </w:rPr>
              <w:t> </w:t>
            </w:r>
            <w:r w:rsidRPr="00E87783">
              <w:rPr>
                <w:shd w:val="clear" w:color="auto" w:fill="FFFFFF"/>
              </w:rPr>
              <w:t>jejich</w:t>
            </w:r>
            <w:r w:rsidRPr="00E87783">
              <w:rPr>
                <w:rStyle w:val="apple-converted-space"/>
                <w:shd w:val="clear" w:color="auto" w:fill="FFFFFF"/>
              </w:rPr>
              <w:t> </w:t>
            </w:r>
            <w:r w:rsidRPr="00E87783">
              <w:rPr>
                <w:shd w:val="clear" w:color="auto" w:fill="FFFFFF"/>
              </w:rPr>
              <w:t>řešení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Pr="003C52B2" w:rsidRDefault="00CE7758" w:rsidP="0024675D">
            <w:pPr>
              <w:snapToGrid w:val="0"/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</w:tc>
      </w:tr>
    </w:tbl>
    <w:p w:rsidR="00CE7758" w:rsidRDefault="00CE7758"/>
    <w:p w:rsidR="00CE7758" w:rsidRDefault="00CE7758"/>
    <w:p w:rsidR="00CE7758" w:rsidRDefault="00CE7758"/>
    <w:p w:rsidR="00CE7758" w:rsidRDefault="00CE7758"/>
    <w:p w:rsidR="00CE7758" w:rsidRDefault="00CE7758"/>
    <w:p w:rsidR="00CE7758" w:rsidRDefault="00CE7758"/>
    <w:p w:rsidR="00CE7758" w:rsidRDefault="00CE7758"/>
    <w:p w:rsidR="00CE7758" w:rsidRDefault="00CE7758"/>
    <w:p w:rsidR="00CE7758" w:rsidRDefault="00CE7758"/>
    <w:p w:rsidR="00CE7758" w:rsidRDefault="00CE7758"/>
    <w:p w:rsidR="00CE7758" w:rsidRDefault="00CE7758"/>
    <w:p w:rsidR="00CE7758" w:rsidRDefault="00CE7758"/>
    <w:p w:rsidR="00CE7758" w:rsidRDefault="00CE7758"/>
    <w:p w:rsidR="00CE7758" w:rsidRDefault="00CE7758"/>
    <w:p w:rsidR="00CE7758" w:rsidRDefault="00CE7758"/>
    <w:p w:rsidR="00CE7758" w:rsidRPr="00A844C9" w:rsidRDefault="00CE7758" w:rsidP="00CE7758">
      <w:pPr>
        <w:rPr>
          <w:b/>
          <w:caps/>
          <w:sz w:val="28"/>
          <w:szCs w:val="28"/>
        </w:rPr>
      </w:pPr>
      <w:r w:rsidRPr="00A844C9">
        <w:rPr>
          <w:b/>
          <w:caps/>
          <w:sz w:val="28"/>
          <w:szCs w:val="28"/>
        </w:rPr>
        <w:t>Výchova k občanství</w:t>
      </w:r>
    </w:p>
    <w:p w:rsidR="00CE7758" w:rsidRDefault="00CE7758" w:rsidP="00CE7758"/>
    <w:p w:rsidR="00CE7758" w:rsidRPr="00A844C9" w:rsidRDefault="00CE7758" w:rsidP="00CE7758">
      <w:pPr>
        <w:rPr>
          <w:sz w:val="28"/>
          <w:szCs w:val="28"/>
        </w:rPr>
      </w:pPr>
      <w:r w:rsidRPr="00A844C9">
        <w:rPr>
          <w:sz w:val="28"/>
          <w:szCs w:val="28"/>
        </w:rPr>
        <w:t>TŘÍDA 8</w:t>
      </w:r>
    </w:p>
    <w:p w:rsidR="00CE7758" w:rsidRDefault="00CE7758" w:rsidP="00CE7758"/>
    <w:p w:rsidR="00CE7758" w:rsidRDefault="00CE7758" w:rsidP="00CE7758"/>
    <w:tbl>
      <w:tblPr>
        <w:tblW w:w="0" w:type="auto"/>
        <w:tblInd w:w="-315" w:type="dxa"/>
        <w:tblLayout w:type="fixed"/>
        <w:tblLook w:val="0000"/>
      </w:tblPr>
      <w:tblGrid>
        <w:gridCol w:w="4312"/>
        <w:gridCol w:w="4500"/>
        <w:gridCol w:w="3600"/>
        <w:gridCol w:w="2970"/>
      </w:tblGrid>
      <w:tr w:rsidR="00CE7758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</w:rPr>
            </w:pPr>
            <w:r>
              <w:rPr>
                <w:b/>
              </w:rPr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</w:rPr>
            </w:pPr>
            <w:r>
              <w:rPr>
                <w:b/>
              </w:rPr>
              <w:t>Průřezová témata/</w:t>
            </w:r>
          </w:p>
          <w:p w:rsidR="00CE7758" w:rsidRDefault="00CE7758" w:rsidP="0024675D">
            <w:pPr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CE7758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/>
          <w:p w:rsidR="00CE7758" w:rsidRDefault="00CE7758" w:rsidP="0024675D"/>
          <w:p w:rsidR="00CE7758" w:rsidRPr="00CE7758" w:rsidRDefault="00CE7758" w:rsidP="0024675D">
            <w:pPr>
              <w:rPr>
                <w:rStyle w:val="Siln"/>
                <w:b w:val="0"/>
                <w:shd w:val="clear" w:color="auto" w:fill="E6E6E6"/>
              </w:rPr>
            </w:pPr>
            <w:r>
              <w:rPr>
                <w:rStyle w:val="apple-converted-space"/>
                <w:color w:val="000000"/>
                <w:shd w:val="clear" w:color="auto" w:fill="E6E6E6"/>
              </w:rPr>
              <w:t> </w:t>
            </w:r>
            <w:r>
              <w:rPr>
                <w:color w:val="000000"/>
                <w:shd w:val="clear" w:color="auto" w:fill="E6E6E6"/>
              </w:rPr>
              <w:t>posoudí význam ochrany lidských práv a svobod</w:t>
            </w:r>
            <w:r w:rsidRPr="00CE7758">
              <w:rPr>
                <w:rStyle w:val="Siln"/>
                <w:b w:val="0"/>
                <w:shd w:val="clear" w:color="auto" w:fill="E6E6E6"/>
              </w:rPr>
              <w:t xml:space="preserve">, </w:t>
            </w:r>
            <w:proofErr w:type="gramStart"/>
            <w:r w:rsidRPr="00CE7758">
              <w:rPr>
                <w:rStyle w:val="Siln"/>
                <w:b w:val="0"/>
                <w:shd w:val="clear" w:color="auto" w:fill="E6E6E6"/>
              </w:rPr>
              <w:t>rozumí</w:t>
            </w:r>
            <w:proofErr w:type="gramEnd"/>
            <w:r w:rsidRPr="00CE7758">
              <w:rPr>
                <w:rStyle w:val="Siln"/>
                <w:b w:val="0"/>
                <w:shd w:val="clear" w:color="auto" w:fill="E6E6E6"/>
              </w:rPr>
              <w:t xml:space="preserve"> povinnostem občana při zajišťováni obrany státu</w:t>
            </w:r>
            <w:r w:rsidRPr="00CE7758">
              <w:rPr>
                <w:rStyle w:val="slostrnky"/>
                <w:b/>
                <w:shd w:val="clear" w:color="auto" w:fill="E6E6E6"/>
              </w:rPr>
              <w:t xml:space="preserve"> </w:t>
            </w:r>
            <w:proofErr w:type="gramStart"/>
            <w:r w:rsidRPr="00CE7758">
              <w:rPr>
                <w:rStyle w:val="Siln"/>
                <w:b w:val="0"/>
                <w:shd w:val="clear" w:color="auto" w:fill="E6E6E6"/>
              </w:rPr>
              <w:t>rozumí</w:t>
            </w:r>
            <w:proofErr w:type="gramEnd"/>
            <w:r w:rsidRPr="00CE7758">
              <w:rPr>
                <w:rStyle w:val="Siln"/>
                <w:b w:val="0"/>
                <w:shd w:val="clear" w:color="auto" w:fill="E6E6E6"/>
              </w:rPr>
              <w:t xml:space="preserve"> </w:t>
            </w:r>
          </w:p>
          <w:p w:rsidR="00CE7758" w:rsidRPr="00CE7758" w:rsidRDefault="00CE7758" w:rsidP="0024675D">
            <w:pPr>
              <w:rPr>
                <w:rStyle w:val="Siln"/>
                <w:b w:val="0"/>
                <w:shd w:val="clear" w:color="auto" w:fill="E6E6E6"/>
              </w:rPr>
            </w:pPr>
          </w:p>
          <w:p w:rsidR="00CE7758" w:rsidRPr="00CE7758" w:rsidRDefault="00CE7758" w:rsidP="0024675D">
            <w:pPr>
              <w:rPr>
                <w:rStyle w:val="Siln"/>
                <w:b w:val="0"/>
                <w:shd w:val="clear" w:color="auto" w:fill="E6E6E6"/>
              </w:rPr>
            </w:pPr>
            <w:r w:rsidRPr="00CE7758">
              <w:rPr>
                <w:rStyle w:val="Siln"/>
                <w:b w:val="0"/>
                <w:shd w:val="clear" w:color="auto" w:fill="E6E6E6"/>
              </w:rPr>
              <w:t>povinnostem občana při zajišťováni obrany státu</w:t>
            </w:r>
          </w:p>
          <w:p w:rsidR="00CE7758" w:rsidRPr="00CE7758" w:rsidRDefault="00CE7758" w:rsidP="0024675D">
            <w:pPr>
              <w:rPr>
                <w:rStyle w:val="Siln"/>
                <w:b w:val="0"/>
                <w:shd w:val="clear" w:color="auto" w:fill="E6E6E6"/>
              </w:rPr>
            </w:pPr>
          </w:p>
          <w:p w:rsidR="00CE7758" w:rsidRDefault="00CE7758" w:rsidP="0024675D">
            <w:r w:rsidRPr="00CE7758">
              <w:rPr>
                <w:rStyle w:val="Siln"/>
                <w:b w:val="0"/>
                <w:shd w:val="clear" w:color="auto" w:fill="E6E6E6"/>
              </w:rPr>
              <w:t>objasní roli ozbrojených sil ČR při zajišťování obrany státu a při řešení krizí nevojenského charakteru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Default="00CE7758" w:rsidP="0024675D">
            <w:pPr>
              <w:snapToGrid w:val="0"/>
              <w:rPr>
                <w:rStyle w:val="Siln"/>
                <w:color w:val="FF0000"/>
                <w:sz w:val="25"/>
                <w:szCs w:val="25"/>
                <w:shd w:val="clear" w:color="auto" w:fill="FFFFFF"/>
              </w:rPr>
            </w:pPr>
          </w:p>
          <w:p w:rsidR="00CE7758" w:rsidRDefault="00CE7758" w:rsidP="0024675D">
            <w:pPr>
              <w:snapToGrid w:val="0"/>
              <w:rPr>
                <w:rStyle w:val="Siln"/>
                <w:color w:val="FF0000"/>
                <w:sz w:val="25"/>
                <w:szCs w:val="25"/>
                <w:shd w:val="clear" w:color="auto" w:fill="FFFFFF"/>
              </w:rPr>
            </w:pPr>
          </w:p>
          <w:p w:rsidR="00CE7758" w:rsidRPr="00B67099" w:rsidRDefault="00CE7758" w:rsidP="0024675D">
            <w:pPr>
              <w:snapToGrid w:val="0"/>
            </w:pPr>
            <w:r w:rsidRPr="00B67099">
              <w:rPr>
                <w:rStyle w:val="Siln"/>
                <w:sz w:val="25"/>
                <w:szCs w:val="25"/>
                <w:shd w:val="clear" w:color="auto" w:fill="FFFFFF"/>
              </w:rPr>
              <w:t>obrana státu</w:t>
            </w:r>
          </w:p>
          <w:p w:rsidR="00CE7758" w:rsidRPr="00B67099" w:rsidRDefault="00CE7758" w:rsidP="0024675D"/>
          <w:p w:rsidR="00CE7758" w:rsidRPr="00B67099" w:rsidRDefault="00CE7758" w:rsidP="0024675D"/>
          <w:p w:rsidR="00CE7758" w:rsidRPr="00B67099" w:rsidRDefault="00CE7758" w:rsidP="00CE7758">
            <w:pPr>
              <w:numPr>
                <w:ilvl w:val="0"/>
                <w:numId w:val="10"/>
              </w:numPr>
              <w:shd w:val="clear" w:color="auto" w:fill="FFFFFF"/>
              <w:spacing w:line="218" w:lineRule="atLeast"/>
              <w:ind w:left="255"/>
              <w:rPr>
                <w:rFonts w:ascii="Arial" w:hAnsi="Arial" w:cs="Arial"/>
                <w:sz w:val="18"/>
                <w:szCs w:val="18"/>
              </w:rPr>
            </w:pPr>
            <w:r w:rsidRPr="00B67099">
              <w:rPr>
                <w:bCs/>
              </w:rPr>
              <w:t>Rada Evropy</w:t>
            </w:r>
            <w:r w:rsidRPr="00B67099">
              <w:t>, NATO, OSN aj.)</w:t>
            </w:r>
          </w:p>
          <w:p w:rsidR="00CE7758" w:rsidRPr="00B67099" w:rsidRDefault="00CE7758" w:rsidP="00CE7758">
            <w:pPr>
              <w:numPr>
                <w:ilvl w:val="0"/>
                <w:numId w:val="10"/>
              </w:numPr>
              <w:shd w:val="clear" w:color="auto" w:fill="FFFFFF"/>
              <w:spacing w:line="218" w:lineRule="atLeast"/>
              <w:ind w:left="255"/>
              <w:rPr>
                <w:rFonts w:ascii="Arial" w:hAnsi="Arial" w:cs="Arial"/>
                <w:sz w:val="18"/>
                <w:szCs w:val="18"/>
              </w:rPr>
            </w:pPr>
            <w:r w:rsidRPr="00B67099">
              <w:t>globalizace – projevy, klady a zápory; významné globální problémy způsoby </w:t>
            </w:r>
            <w:r w:rsidRPr="00B67099">
              <w:rPr>
                <w:bCs/>
              </w:rPr>
              <w:t>včetně válek a terorismu, možnosti</w:t>
            </w:r>
            <w:r w:rsidRPr="00B67099">
              <w:t> jejich řešení</w:t>
            </w:r>
          </w:p>
          <w:p w:rsidR="00CE7758" w:rsidRDefault="00CE7758" w:rsidP="0024675D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58" w:rsidRPr="003C52B2" w:rsidRDefault="00CE7758" w:rsidP="0024675D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58" w:rsidRDefault="00CE7758" w:rsidP="0024675D">
            <w:pPr>
              <w:snapToGrid w:val="0"/>
            </w:pPr>
          </w:p>
        </w:tc>
      </w:tr>
    </w:tbl>
    <w:p w:rsidR="00CE7758" w:rsidRDefault="00CE7758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Pr="00A844C9" w:rsidRDefault="00E87783" w:rsidP="00E87783">
      <w:pPr>
        <w:rPr>
          <w:b/>
          <w:caps/>
          <w:sz w:val="28"/>
          <w:szCs w:val="28"/>
        </w:rPr>
      </w:pPr>
      <w:r w:rsidRPr="00A844C9">
        <w:rPr>
          <w:b/>
          <w:caps/>
          <w:sz w:val="28"/>
          <w:szCs w:val="28"/>
        </w:rPr>
        <w:t>Výchova k občanství</w:t>
      </w:r>
    </w:p>
    <w:p w:rsidR="00E87783" w:rsidRDefault="00E87783" w:rsidP="00E87783"/>
    <w:p w:rsidR="00E87783" w:rsidRPr="00A844C9" w:rsidRDefault="00E87783" w:rsidP="00E87783">
      <w:pPr>
        <w:rPr>
          <w:sz w:val="28"/>
          <w:szCs w:val="28"/>
        </w:rPr>
      </w:pPr>
      <w:r w:rsidRPr="00A844C9">
        <w:rPr>
          <w:sz w:val="28"/>
          <w:szCs w:val="28"/>
        </w:rPr>
        <w:t>TŘÍDA 9</w:t>
      </w:r>
    </w:p>
    <w:p w:rsidR="00E87783" w:rsidRPr="00A844C9" w:rsidRDefault="00E87783" w:rsidP="00E87783">
      <w:pPr>
        <w:rPr>
          <w:sz w:val="28"/>
          <w:szCs w:val="28"/>
        </w:rPr>
      </w:pPr>
    </w:p>
    <w:p w:rsidR="00E87783" w:rsidRDefault="00E87783" w:rsidP="00E87783"/>
    <w:tbl>
      <w:tblPr>
        <w:tblW w:w="0" w:type="auto"/>
        <w:tblInd w:w="-315" w:type="dxa"/>
        <w:tblLayout w:type="fixed"/>
        <w:tblLook w:val="0000"/>
      </w:tblPr>
      <w:tblGrid>
        <w:gridCol w:w="4312"/>
        <w:gridCol w:w="4500"/>
        <w:gridCol w:w="3600"/>
        <w:gridCol w:w="2970"/>
      </w:tblGrid>
      <w:tr w:rsidR="00E87783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783" w:rsidRDefault="00E87783" w:rsidP="0024675D">
            <w:pPr>
              <w:snapToGrid w:val="0"/>
              <w:rPr>
                <w:b/>
              </w:rPr>
            </w:pPr>
            <w:r>
              <w:rPr>
                <w:b/>
              </w:rPr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783" w:rsidRDefault="00E87783" w:rsidP="0024675D">
            <w:pPr>
              <w:snapToGrid w:val="0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783" w:rsidRDefault="00E87783" w:rsidP="0024675D">
            <w:pPr>
              <w:snapToGrid w:val="0"/>
              <w:rPr>
                <w:b/>
              </w:rPr>
            </w:pPr>
            <w:r>
              <w:rPr>
                <w:b/>
              </w:rPr>
              <w:t>Průřezová témata/</w:t>
            </w:r>
          </w:p>
          <w:p w:rsidR="00E87783" w:rsidRDefault="00E87783" w:rsidP="0024675D">
            <w:pPr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783" w:rsidRDefault="00E87783" w:rsidP="0024675D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Poznámky</w:t>
            </w:r>
          </w:p>
        </w:tc>
      </w:tr>
      <w:tr w:rsidR="00E87783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783" w:rsidRPr="00B67099" w:rsidRDefault="00E87783" w:rsidP="00E87783">
            <w:pPr>
              <w:numPr>
                <w:ilvl w:val="0"/>
                <w:numId w:val="11"/>
              </w:numPr>
              <w:spacing w:line="218" w:lineRule="atLeast"/>
              <w:ind w:left="255"/>
              <w:rPr>
                <w:rFonts w:ascii="Arial" w:hAnsi="Arial" w:cs="Arial"/>
                <w:sz w:val="18"/>
                <w:szCs w:val="18"/>
              </w:rPr>
            </w:pPr>
            <w:r w:rsidRPr="00B67099">
              <w:t>rozlišuje a porovnává různé formy vlastnictví, </w:t>
            </w:r>
            <w:r w:rsidRPr="00B67099">
              <w:rPr>
                <w:bCs/>
              </w:rPr>
              <w:t>včetně duševního vlastnictví, a způsoby jejich ochrany, </w:t>
            </w:r>
            <w:r w:rsidRPr="00B67099">
              <w:t>uvede</w:t>
            </w:r>
            <w:r w:rsidRPr="00B67099">
              <w:rPr>
                <w:bCs/>
              </w:rPr>
              <w:t>  </w:t>
            </w:r>
            <w:r w:rsidRPr="00B67099">
              <w:t>příklady</w:t>
            </w:r>
          </w:p>
          <w:p w:rsidR="00E87783" w:rsidRPr="00B67099" w:rsidRDefault="00E87783" w:rsidP="0024675D">
            <w:pPr>
              <w:spacing w:line="218" w:lineRule="atLeast"/>
              <w:ind w:left="255"/>
              <w:rPr>
                <w:rFonts w:ascii="Arial" w:hAnsi="Arial" w:cs="Arial"/>
                <w:sz w:val="18"/>
                <w:szCs w:val="18"/>
              </w:rPr>
            </w:pPr>
          </w:p>
          <w:p w:rsidR="00E87783" w:rsidRPr="00B67099" w:rsidRDefault="00E87783" w:rsidP="00E87783">
            <w:pPr>
              <w:numPr>
                <w:ilvl w:val="0"/>
                <w:numId w:val="11"/>
              </w:numPr>
              <w:spacing w:line="218" w:lineRule="atLeast"/>
              <w:ind w:left="255"/>
              <w:rPr>
                <w:rFonts w:ascii="Arial" w:hAnsi="Arial" w:cs="Arial"/>
                <w:sz w:val="18"/>
                <w:szCs w:val="18"/>
              </w:rPr>
            </w:pPr>
            <w:r w:rsidRPr="00B67099">
              <w:rPr>
                <w:bCs/>
              </w:rPr>
              <w:t>sestaví jednoduchý rozpočet domácnosti, uvede hlavní příjmy a výdaje, rozliší pravidelné a jednorázové příjmy a výdaje, zváží nezbytnost jednotlivých výdajů v hospodaření domácnosti, objasní princip vyrovnaného, schodkového a přebytkového rozpočtu domácnosti, </w:t>
            </w:r>
            <w:r w:rsidRPr="00B67099">
              <w:t>dodržuje zásady hospodárnosti</w:t>
            </w:r>
            <w:r w:rsidRPr="00B67099">
              <w:rPr>
                <w:bCs/>
              </w:rPr>
              <w:t> a </w:t>
            </w:r>
            <w:r w:rsidRPr="00B67099">
              <w:t>vyhýbá se rizikům při hospodařená s penězi</w:t>
            </w:r>
          </w:p>
          <w:p w:rsidR="00E87783" w:rsidRPr="00B67099" w:rsidRDefault="00E87783" w:rsidP="00E87783">
            <w:pPr>
              <w:numPr>
                <w:ilvl w:val="0"/>
                <w:numId w:val="11"/>
              </w:numPr>
              <w:spacing w:line="218" w:lineRule="atLeast"/>
              <w:ind w:left="255"/>
              <w:rPr>
                <w:rFonts w:ascii="Arial" w:hAnsi="Arial" w:cs="Arial"/>
                <w:sz w:val="18"/>
                <w:szCs w:val="18"/>
              </w:rPr>
            </w:pPr>
            <w:r w:rsidRPr="00B67099">
              <w:rPr>
                <w:bCs/>
              </w:rPr>
              <w:t xml:space="preserve">na příkladech ukáže vhodné využití různých nástrojů hotovostního a </w:t>
            </w:r>
          </w:p>
          <w:p w:rsidR="00E87783" w:rsidRPr="00B67099" w:rsidRDefault="00E87783" w:rsidP="0024675D">
            <w:pPr>
              <w:spacing w:line="218" w:lineRule="atLeast"/>
              <w:ind w:left="-105"/>
              <w:rPr>
                <w:rFonts w:ascii="Arial" w:hAnsi="Arial" w:cs="Arial"/>
                <w:sz w:val="18"/>
                <w:szCs w:val="18"/>
              </w:rPr>
            </w:pPr>
          </w:p>
          <w:p w:rsidR="00E87783" w:rsidRPr="00B67099" w:rsidRDefault="00E87783" w:rsidP="00E87783">
            <w:pPr>
              <w:numPr>
                <w:ilvl w:val="0"/>
                <w:numId w:val="11"/>
              </w:numPr>
              <w:spacing w:line="218" w:lineRule="atLeast"/>
              <w:ind w:left="255"/>
              <w:rPr>
                <w:rFonts w:ascii="Arial" w:hAnsi="Arial" w:cs="Arial"/>
                <w:sz w:val="18"/>
                <w:szCs w:val="18"/>
              </w:rPr>
            </w:pPr>
            <w:r w:rsidRPr="00B67099">
              <w:rPr>
                <w:bCs/>
              </w:rPr>
              <w:t>bezhotovostního placení, uvede příklady použití debetní a kreditní platební karty, vysvětlí jejich omezení</w:t>
            </w:r>
          </w:p>
          <w:p w:rsidR="00E87783" w:rsidRPr="00B67099" w:rsidRDefault="00E87783" w:rsidP="00E87783">
            <w:pPr>
              <w:numPr>
                <w:ilvl w:val="0"/>
                <w:numId w:val="11"/>
              </w:numPr>
              <w:spacing w:line="218" w:lineRule="atLeast"/>
              <w:ind w:left="255"/>
              <w:rPr>
                <w:rFonts w:ascii="Arial" w:hAnsi="Arial" w:cs="Arial"/>
                <w:sz w:val="18"/>
                <w:szCs w:val="18"/>
              </w:rPr>
            </w:pPr>
            <w:r w:rsidRPr="00B67099">
              <w:lastRenderedPageBreak/>
              <w:t>vysvětlí, jakou funkci plní banky a jaké služby občanům nabízejí</w:t>
            </w:r>
            <w:r w:rsidRPr="00B67099">
              <w:rPr>
                <w:bCs/>
              </w:rPr>
              <w:t>, vysvětlí</w:t>
            </w:r>
            <w:r w:rsidRPr="002A1EEF">
              <w:rPr>
                <w:b/>
                <w:bCs/>
                <w:color w:val="FF0000"/>
              </w:rPr>
              <w:t xml:space="preserve"> </w:t>
            </w:r>
            <w:r w:rsidRPr="00B67099">
              <w:rPr>
                <w:bCs/>
              </w:rPr>
              <w:t>význam úroku placeného a přijatého,</w:t>
            </w:r>
            <w:r w:rsidRPr="002A1EEF">
              <w:rPr>
                <w:b/>
                <w:bCs/>
                <w:color w:val="FF0000"/>
              </w:rPr>
              <w:t xml:space="preserve"> </w:t>
            </w:r>
            <w:r w:rsidRPr="00B67099">
              <w:rPr>
                <w:bCs/>
              </w:rPr>
              <w:t>uvede nejčastější druhy pojištění a navrhne, kdy je využít</w:t>
            </w:r>
          </w:p>
          <w:p w:rsidR="00E87783" w:rsidRPr="00B67099" w:rsidRDefault="00E87783" w:rsidP="00E87783">
            <w:pPr>
              <w:numPr>
                <w:ilvl w:val="0"/>
                <w:numId w:val="11"/>
              </w:numPr>
              <w:spacing w:line="218" w:lineRule="atLeast"/>
              <w:ind w:left="255"/>
              <w:rPr>
                <w:rFonts w:ascii="Arial" w:hAnsi="Arial" w:cs="Arial"/>
                <w:sz w:val="18"/>
                <w:szCs w:val="18"/>
              </w:rPr>
            </w:pPr>
            <w:r w:rsidRPr="00B67099">
              <w:rPr>
                <w:bCs/>
              </w:rPr>
              <w:t>uvede a porovná nejobvyklejší způsoby nakládání s volnými prostředky a způsoby krytí deficitu</w:t>
            </w:r>
          </w:p>
          <w:p w:rsidR="00E87783" w:rsidRPr="00B67099" w:rsidRDefault="00E87783" w:rsidP="00E87783">
            <w:pPr>
              <w:numPr>
                <w:ilvl w:val="0"/>
                <w:numId w:val="11"/>
              </w:numPr>
              <w:spacing w:line="218" w:lineRule="atLeast"/>
              <w:ind w:left="255"/>
              <w:rPr>
                <w:rFonts w:ascii="Arial" w:hAnsi="Arial" w:cs="Arial"/>
                <w:sz w:val="18"/>
                <w:szCs w:val="18"/>
              </w:rPr>
            </w:pPr>
            <w:r w:rsidRPr="00B67099">
              <w:rPr>
                <w:bCs/>
              </w:rPr>
              <w:t>na příkladu chování kupujících a prodávajících vyloží podstatu fungování trhu, objasní vliv nabídky a poptávky na tvorbu ceny a její změny, na příkladu ukáže tvorbu ceny jako součet nákladů, zisku a DPH, popíše vliv inflace na hodnotu peněz</w:t>
            </w:r>
          </w:p>
          <w:p w:rsidR="00E87783" w:rsidRPr="00B67099" w:rsidRDefault="00E87783" w:rsidP="00E87783">
            <w:pPr>
              <w:numPr>
                <w:ilvl w:val="0"/>
                <w:numId w:val="11"/>
              </w:numPr>
              <w:spacing w:line="218" w:lineRule="atLeast"/>
              <w:ind w:left="255"/>
              <w:rPr>
                <w:rFonts w:ascii="Arial" w:hAnsi="Arial" w:cs="Arial"/>
                <w:sz w:val="18"/>
                <w:szCs w:val="18"/>
              </w:rPr>
            </w:pPr>
            <w:r w:rsidRPr="00B67099">
              <w:rPr>
                <w:bCs/>
              </w:rPr>
              <w:t>rozlišuje, ze kterých zdrojů pocházejí příjmy státu a do kterých oblastí stát směruje své výdaje, uvede příklady dávek a příspěvků, které ze státního rozpočtu získávají občané</w:t>
            </w:r>
          </w:p>
          <w:p w:rsidR="00E87783" w:rsidRPr="002A1EEF" w:rsidRDefault="00E87783" w:rsidP="00E87783">
            <w:pPr>
              <w:numPr>
                <w:ilvl w:val="0"/>
                <w:numId w:val="11"/>
              </w:numPr>
              <w:spacing w:line="218" w:lineRule="atLeast"/>
              <w:ind w:left="25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EEF">
              <w:rPr>
                <w:color w:val="000000"/>
              </w:rPr>
              <w:t>rozlišuje a porovnává úlohu výroby, obchodu a služeb, uvede příklady jejich součinnosti</w:t>
            </w:r>
          </w:p>
          <w:p w:rsidR="00E87783" w:rsidRDefault="00E87783" w:rsidP="0024675D">
            <w:pPr>
              <w:spacing w:line="218" w:lineRule="atLeast"/>
              <w:ind w:left="255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783" w:rsidRDefault="00E87783" w:rsidP="0024675D">
            <w:pPr>
              <w:snapToGrid w:val="0"/>
            </w:pPr>
            <w:r>
              <w:lastRenderedPageBreak/>
              <w:t>Funkce bankovnictví, vzájemné vztahy</w:t>
            </w:r>
          </w:p>
          <w:p w:rsidR="00E87783" w:rsidRDefault="00E87783" w:rsidP="0024675D"/>
          <w:p w:rsidR="00E87783" w:rsidRDefault="00E87783" w:rsidP="0024675D"/>
          <w:p w:rsidR="00E87783" w:rsidRDefault="00E87783" w:rsidP="0024675D"/>
          <w:p w:rsidR="00E87783" w:rsidRDefault="00E87783" w:rsidP="0024675D">
            <w:r>
              <w:t>Peněžnictví – peníze, formy plateb, rozpočet rodinný a státní, význam daní</w:t>
            </w:r>
          </w:p>
          <w:p w:rsidR="00E87783" w:rsidRDefault="00E87783" w:rsidP="0024675D"/>
          <w:p w:rsidR="00E87783" w:rsidRDefault="00E87783" w:rsidP="0024675D"/>
          <w:p w:rsidR="00E87783" w:rsidRDefault="00E87783" w:rsidP="0024675D"/>
          <w:p w:rsidR="00E87783" w:rsidRDefault="00E87783" w:rsidP="0024675D">
            <w:r>
              <w:t xml:space="preserve">Hospodářské </w:t>
            </w:r>
            <w:proofErr w:type="gramStart"/>
            <w:r>
              <w:t>funkce,vzájemné</w:t>
            </w:r>
            <w:proofErr w:type="gramEnd"/>
            <w:r>
              <w:t xml:space="preserve"> vztahy</w:t>
            </w:r>
          </w:p>
          <w:p w:rsidR="00E87783" w:rsidRDefault="00E87783" w:rsidP="0024675D"/>
          <w:p w:rsidR="00E87783" w:rsidRDefault="00E87783" w:rsidP="0024675D"/>
          <w:p w:rsidR="00E87783" w:rsidRDefault="00E87783" w:rsidP="0024675D"/>
          <w:p w:rsidR="00E87783" w:rsidRDefault="00E87783" w:rsidP="0024675D">
            <w:r>
              <w:t>Nabídka, poptávka, trh a jeho podstata, nejčastější formy podnikání</w:t>
            </w:r>
          </w:p>
          <w:p w:rsidR="00E87783" w:rsidRDefault="00E87783" w:rsidP="0024675D"/>
          <w:p w:rsidR="00E87783" w:rsidRDefault="00E87783" w:rsidP="0024675D">
            <w:r>
              <w:t xml:space="preserve">význam  právních  poměrů, důležité </w:t>
            </w:r>
            <w:proofErr w:type="gramStart"/>
            <w:r>
              <w:t>právní  vazby</w:t>
            </w:r>
            <w:proofErr w:type="gramEnd"/>
            <w:r>
              <w:t xml:space="preserve"> a povinnosti z nich plynoucí</w:t>
            </w:r>
          </w:p>
          <w:p w:rsidR="00E87783" w:rsidRDefault="00E87783" w:rsidP="0024675D"/>
          <w:p w:rsidR="00E87783" w:rsidRDefault="00E87783" w:rsidP="0024675D">
            <w:r>
              <w:t>Význam právních vztahů, důležité právní vztahy</w:t>
            </w:r>
          </w:p>
          <w:p w:rsidR="00E87783" w:rsidRDefault="00E87783" w:rsidP="0024675D"/>
          <w:p w:rsidR="00E87783" w:rsidRDefault="00E87783" w:rsidP="0024675D"/>
          <w:p w:rsidR="00E87783" w:rsidRPr="00B67099" w:rsidRDefault="00E87783" w:rsidP="00E87783">
            <w:pPr>
              <w:numPr>
                <w:ilvl w:val="0"/>
                <w:numId w:val="12"/>
              </w:numPr>
              <w:shd w:val="clear" w:color="auto" w:fill="FFFFFF"/>
              <w:spacing w:line="218" w:lineRule="atLeast"/>
              <w:ind w:left="255"/>
              <w:rPr>
                <w:rFonts w:ascii="Arial" w:hAnsi="Arial" w:cs="Arial"/>
                <w:sz w:val="18"/>
                <w:szCs w:val="18"/>
              </w:rPr>
            </w:pPr>
            <w:r w:rsidRPr="00B67099">
              <w:rPr>
                <w:bCs/>
              </w:rPr>
              <w:t>hospodaření – rozpočet domácnosti, úspory, investice, úvěry, splátkový</w:t>
            </w:r>
            <w:r w:rsidRPr="002A1EEF">
              <w:rPr>
                <w:b/>
                <w:bCs/>
                <w:color w:val="FF0000"/>
              </w:rPr>
              <w:t xml:space="preserve"> </w:t>
            </w:r>
            <w:r w:rsidRPr="00B67099">
              <w:rPr>
                <w:bCs/>
              </w:rPr>
              <w:t>prodej, leasing; rozpočet státu, typy rozpočtu a jejich odlišnosti; význam daní</w:t>
            </w:r>
          </w:p>
          <w:p w:rsidR="00E87783" w:rsidRPr="00B67099" w:rsidRDefault="00E87783" w:rsidP="00E87783">
            <w:pPr>
              <w:numPr>
                <w:ilvl w:val="0"/>
                <w:numId w:val="12"/>
              </w:numPr>
              <w:shd w:val="clear" w:color="auto" w:fill="FFFFFF"/>
              <w:spacing w:line="218" w:lineRule="atLeast"/>
              <w:ind w:left="255"/>
              <w:rPr>
                <w:rFonts w:ascii="Arial" w:hAnsi="Arial" w:cs="Arial"/>
                <w:sz w:val="18"/>
                <w:szCs w:val="18"/>
              </w:rPr>
            </w:pPr>
            <w:r w:rsidRPr="00B67099">
              <w:rPr>
                <w:bCs/>
              </w:rPr>
              <w:t>banky a jejich služby – aktivní a pasivní operace, úročení, pojištění, produkty finančního trhu pro investování a pro získávání prostředků</w:t>
            </w:r>
          </w:p>
          <w:p w:rsidR="00E87783" w:rsidRPr="00B67099" w:rsidRDefault="00E87783" w:rsidP="0024675D"/>
          <w:p w:rsidR="00E87783" w:rsidRPr="00B67099" w:rsidRDefault="00E87783" w:rsidP="0024675D"/>
          <w:p w:rsidR="00E87783" w:rsidRPr="00B67099" w:rsidRDefault="00E87783" w:rsidP="0024675D">
            <w:pPr>
              <w:rPr>
                <w:rStyle w:val="slostrnky"/>
                <w:sz w:val="25"/>
                <w:szCs w:val="25"/>
                <w:shd w:val="clear" w:color="auto" w:fill="FFFFFF"/>
              </w:rPr>
            </w:pPr>
            <w:r w:rsidRPr="00B67099">
              <w:rPr>
                <w:rStyle w:val="Siln"/>
                <w:sz w:val="25"/>
                <w:szCs w:val="25"/>
                <w:shd w:val="clear" w:color="auto" w:fill="FFFFFF"/>
              </w:rPr>
              <w:t xml:space="preserve">      tvorba ceny, inflace</w:t>
            </w:r>
            <w:r w:rsidRPr="00B67099">
              <w:rPr>
                <w:rStyle w:val="slostrnky"/>
                <w:sz w:val="25"/>
                <w:szCs w:val="25"/>
                <w:shd w:val="clear" w:color="auto" w:fill="FFFFFF"/>
              </w:rPr>
              <w:t xml:space="preserve"> </w:t>
            </w:r>
          </w:p>
          <w:p w:rsidR="00E87783" w:rsidRPr="00B67099" w:rsidRDefault="00E87783" w:rsidP="0024675D">
            <w:pPr>
              <w:rPr>
                <w:rStyle w:val="slostrnky"/>
                <w:sz w:val="25"/>
                <w:szCs w:val="25"/>
                <w:shd w:val="clear" w:color="auto" w:fill="FFFFFF"/>
              </w:rPr>
            </w:pPr>
          </w:p>
          <w:p w:rsidR="00E87783" w:rsidRPr="00B67099" w:rsidRDefault="00E87783" w:rsidP="0024675D">
            <w:pPr>
              <w:rPr>
                <w:rStyle w:val="slostrnky"/>
                <w:sz w:val="25"/>
                <w:szCs w:val="25"/>
                <w:shd w:val="clear" w:color="auto" w:fill="FFFFFF"/>
              </w:rPr>
            </w:pPr>
          </w:p>
          <w:p w:rsidR="00E87783" w:rsidRPr="00B67099" w:rsidRDefault="00E87783" w:rsidP="0024675D">
            <w:pPr>
              <w:rPr>
                <w:rStyle w:val="Siln"/>
                <w:b w:val="0"/>
                <w:sz w:val="25"/>
                <w:szCs w:val="25"/>
                <w:shd w:val="clear" w:color="auto" w:fill="FFFFFF"/>
              </w:rPr>
            </w:pPr>
            <w:r w:rsidRPr="00B67099">
              <w:rPr>
                <w:rStyle w:val="slostrnky"/>
                <w:sz w:val="25"/>
                <w:szCs w:val="25"/>
                <w:shd w:val="clear" w:color="auto" w:fill="FFFFFF"/>
              </w:rPr>
              <w:t xml:space="preserve">      </w:t>
            </w:r>
            <w:r w:rsidRPr="00B67099">
              <w:rPr>
                <w:rStyle w:val="Siln"/>
                <w:sz w:val="25"/>
                <w:szCs w:val="25"/>
                <w:shd w:val="clear" w:color="auto" w:fill="FFFFFF"/>
              </w:rPr>
              <w:t>základní práva spotřebitele</w:t>
            </w:r>
          </w:p>
          <w:p w:rsidR="00E87783" w:rsidRPr="00B67099" w:rsidRDefault="00E87783" w:rsidP="0024675D">
            <w:pPr>
              <w:rPr>
                <w:rStyle w:val="Siln"/>
                <w:b w:val="0"/>
                <w:sz w:val="25"/>
                <w:szCs w:val="25"/>
                <w:shd w:val="clear" w:color="auto" w:fill="FFFFFF"/>
              </w:rPr>
            </w:pPr>
          </w:p>
          <w:p w:rsidR="00E87783" w:rsidRPr="00B67099" w:rsidRDefault="00E87783" w:rsidP="0024675D">
            <w:pPr>
              <w:rPr>
                <w:rStyle w:val="Siln"/>
                <w:b w:val="0"/>
                <w:sz w:val="25"/>
                <w:szCs w:val="25"/>
                <w:shd w:val="clear" w:color="auto" w:fill="FFFFFF"/>
              </w:rPr>
            </w:pPr>
          </w:p>
          <w:p w:rsidR="00E87783" w:rsidRPr="00B67099" w:rsidRDefault="00E87783" w:rsidP="0024675D">
            <w:pPr>
              <w:rPr>
                <w:rStyle w:val="Siln"/>
                <w:b w:val="0"/>
                <w:sz w:val="25"/>
                <w:szCs w:val="25"/>
                <w:shd w:val="clear" w:color="auto" w:fill="FFFFFF"/>
              </w:rPr>
            </w:pPr>
          </w:p>
          <w:p w:rsidR="00E87783" w:rsidRPr="00B67099" w:rsidRDefault="00E87783" w:rsidP="0024675D">
            <w:pPr>
              <w:rPr>
                <w:rStyle w:val="Siln"/>
                <w:b w:val="0"/>
                <w:sz w:val="25"/>
                <w:szCs w:val="25"/>
                <w:shd w:val="clear" w:color="auto" w:fill="FFFFFF"/>
              </w:rPr>
            </w:pPr>
          </w:p>
          <w:p w:rsidR="00E87783" w:rsidRPr="00B67099" w:rsidRDefault="00E87783" w:rsidP="0024675D">
            <w:pPr>
              <w:rPr>
                <w:rStyle w:val="Siln"/>
                <w:b w:val="0"/>
                <w:sz w:val="25"/>
                <w:szCs w:val="25"/>
                <w:shd w:val="clear" w:color="auto" w:fill="FFFFFF"/>
              </w:rPr>
            </w:pPr>
          </w:p>
          <w:p w:rsidR="00E87783" w:rsidRPr="00B67099" w:rsidRDefault="00E87783" w:rsidP="0024675D">
            <w:pPr>
              <w:rPr>
                <w:rStyle w:val="Siln"/>
                <w:b w:val="0"/>
                <w:sz w:val="25"/>
                <w:szCs w:val="25"/>
                <w:shd w:val="clear" w:color="auto" w:fill="FFFFFF"/>
              </w:rPr>
            </w:pPr>
          </w:p>
          <w:p w:rsidR="00E87783" w:rsidRPr="00B67099" w:rsidRDefault="00E87783" w:rsidP="0024675D">
            <w:pPr>
              <w:rPr>
                <w:rStyle w:val="Siln"/>
                <w:b w:val="0"/>
                <w:sz w:val="25"/>
                <w:szCs w:val="25"/>
                <w:shd w:val="clear" w:color="auto" w:fill="FFFFFF"/>
              </w:rPr>
            </w:pPr>
          </w:p>
          <w:p w:rsidR="00E87783" w:rsidRPr="00B67099" w:rsidRDefault="00E87783" w:rsidP="0024675D">
            <w:pPr>
              <w:rPr>
                <w:rStyle w:val="Siln"/>
                <w:b w:val="0"/>
                <w:sz w:val="25"/>
                <w:szCs w:val="25"/>
                <w:shd w:val="clear" w:color="auto" w:fill="FFFFFF"/>
              </w:rPr>
            </w:pPr>
          </w:p>
          <w:p w:rsidR="00E87783" w:rsidRPr="00B67099" w:rsidRDefault="00E87783" w:rsidP="00E87783">
            <w:pPr>
              <w:numPr>
                <w:ilvl w:val="0"/>
                <w:numId w:val="13"/>
              </w:numPr>
              <w:shd w:val="clear" w:color="auto" w:fill="FFFFFF"/>
              <w:spacing w:line="218" w:lineRule="atLeast"/>
              <w:ind w:left="255"/>
              <w:rPr>
                <w:rFonts w:ascii="Arial" w:hAnsi="Arial" w:cs="Arial"/>
                <w:sz w:val="18"/>
                <w:szCs w:val="18"/>
              </w:rPr>
            </w:pPr>
            <w:r w:rsidRPr="00B67099">
              <w:rPr>
                <w:bCs/>
              </w:rPr>
              <w:t>Rada Evropy</w:t>
            </w:r>
            <w:r w:rsidRPr="00B67099">
              <w:t>, NATO, OSN aj.)</w:t>
            </w:r>
          </w:p>
          <w:p w:rsidR="00E87783" w:rsidRPr="00B67099" w:rsidRDefault="00E87783" w:rsidP="00E87783">
            <w:pPr>
              <w:numPr>
                <w:ilvl w:val="0"/>
                <w:numId w:val="13"/>
              </w:numPr>
              <w:shd w:val="clear" w:color="auto" w:fill="FFFFFF"/>
              <w:spacing w:line="218" w:lineRule="atLeast"/>
              <w:ind w:left="255"/>
              <w:rPr>
                <w:rFonts w:ascii="Arial" w:hAnsi="Arial" w:cs="Arial"/>
                <w:sz w:val="18"/>
                <w:szCs w:val="18"/>
              </w:rPr>
            </w:pPr>
            <w:r w:rsidRPr="00B67099">
              <w:t>globalizace – projevy, klady a zápory; významné globální problémy způsoby </w:t>
            </w:r>
            <w:r w:rsidRPr="00B67099">
              <w:rPr>
                <w:bCs/>
              </w:rPr>
              <w:t>včetně válek a terorismu, možnosti</w:t>
            </w:r>
            <w:r w:rsidRPr="00B67099">
              <w:t> jejich řešení</w:t>
            </w:r>
          </w:p>
          <w:p w:rsidR="00E87783" w:rsidRDefault="00E87783" w:rsidP="0024675D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783" w:rsidRPr="003C52B2" w:rsidRDefault="00E87783" w:rsidP="0024675D">
            <w:pPr>
              <w:snapToGrid w:val="0"/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783" w:rsidRDefault="00E87783" w:rsidP="0024675D">
            <w:pPr>
              <w:snapToGrid w:val="0"/>
            </w:pPr>
          </w:p>
        </w:tc>
      </w:tr>
    </w:tbl>
    <w:p w:rsidR="00E87783" w:rsidRPr="002F0008" w:rsidRDefault="00E87783" w:rsidP="00E87783"/>
    <w:p w:rsidR="00E87783" w:rsidRDefault="00E87783">
      <w:pPr>
        <w:sectPr w:rsidR="00E87783" w:rsidSect="00CE775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E87783" w:rsidRDefault="00E87783"/>
    <w:p w:rsidR="00E87783" w:rsidRDefault="00741CAC" w:rsidP="00741C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7.4.3. Člověk a příroda</w:t>
      </w:r>
    </w:p>
    <w:p w:rsidR="00741CAC" w:rsidRDefault="00741CAC" w:rsidP="00741CAC"/>
    <w:p w:rsidR="00741CAC" w:rsidRPr="00741CAC" w:rsidRDefault="00741CAC" w:rsidP="00741CAC">
      <w:r>
        <w:t>Učební osnovy vzdělávací oblasti Člověk a příroda se upravují a dopl</w:t>
      </w:r>
      <w:r w:rsidR="00391BDA">
        <w:t xml:space="preserve">ňují o problematiku sexuální výchovy, bezpečí a ochrany člověka za mimořádných událostí, </w:t>
      </w:r>
      <w:r w:rsidR="00737ACF">
        <w:t>včetně možných ohrožení plynoucích z přírodních procesů a z lidské činnosti</w:t>
      </w:r>
      <w:r w:rsidR="00391BDA">
        <w:t>.</w:t>
      </w:r>
      <w:r w:rsidR="00737ACF">
        <w:t xml:space="preserve"> Vzdělávání v dané oblasti upravuje a rozšiřuje klíčové kompetence žáků.</w:t>
      </w:r>
    </w:p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>
      <w:pPr>
        <w:sectPr w:rsidR="00E87783" w:rsidSect="00E8778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7783" w:rsidRPr="00EE1769" w:rsidRDefault="00E87783" w:rsidP="00E87783">
      <w:pPr>
        <w:rPr>
          <w:b/>
          <w:sz w:val="28"/>
          <w:szCs w:val="28"/>
        </w:rPr>
      </w:pPr>
      <w:r w:rsidRPr="00EE1769">
        <w:rPr>
          <w:b/>
          <w:sz w:val="28"/>
          <w:szCs w:val="28"/>
        </w:rPr>
        <w:lastRenderedPageBreak/>
        <w:t xml:space="preserve">PŘÍRODOPIS  </w:t>
      </w:r>
    </w:p>
    <w:p w:rsidR="00E87783" w:rsidRPr="00EE1769" w:rsidRDefault="00E87783" w:rsidP="00E87783">
      <w:pPr>
        <w:rPr>
          <w:sz w:val="28"/>
          <w:szCs w:val="28"/>
        </w:rPr>
      </w:pPr>
      <w:r w:rsidRPr="00EE1769">
        <w:rPr>
          <w:sz w:val="28"/>
          <w:szCs w:val="28"/>
        </w:rPr>
        <w:t>TŘÍDA 6</w:t>
      </w:r>
    </w:p>
    <w:p w:rsidR="00E87783" w:rsidRDefault="00E87783" w:rsidP="00E87783"/>
    <w:p w:rsidR="00E87783" w:rsidRDefault="00E87783" w:rsidP="00E87783"/>
    <w:tbl>
      <w:tblPr>
        <w:tblW w:w="15363" w:type="dxa"/>
        <w:tblInd w:w="-315" w:type="dxa"/>
        <w:tblLayout w:type="fixed"/>
        <w:tblLook w:val="0000"/>
      </w:tblPr>
      <w:tblGrid>
        <w:gridCol w:w="4312"/>
        <w:gridCol w:w="4500"/>
        <w:gridCol w:w="3600"/>
        <w:gridCol w:w="2951"/>
      </w:tblGrid>
      <w:tr w:rsidR="00E87783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783" w:rsidRPr="00D31D96" w:rsidRDefault="00E87783" w:rsidP="0024675D">
            <w:pPr>
              <w:snapToGrid w:val="0"/>
              <w:rPr>
                <w:b/>
              </w:rPr>
            </w:pPr>
            <w:r w:rsidRPr="00D31D96">
              <w:rPr>
                <w:b/>
              </w:rPr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783" w:rsidRDefault="00E87783" w:rsidP="0024675D">
            <w:pPr>
              <w:snapToGrid w:val="0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783" w:rsidRDefault="00E87783" w:rsidP="0024675D">
            <w:pPr>
              <w:snapToGrid w:val="0"/>
              <w:rPr>
                <w:b/>
              </w:rPr>
            </w:pPr>
            <w:r>
              <w:rPr>
                <w:b/>
              </w:rPr>
              <w:t>Průřezová témata/</w:t>
            </w:r>
          </w:p>
          <w:p w:rsidR="00E87783" w:rsidRDefault="00E87783" w:rsidP="0024675D">
            <w:pPr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783" w:rsidRDefault="00E87783" w:rsidP="0024675D">
            <w:pPr>
              <w:snapToGrid w:val="0"/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E87783" w:rsidTr="0024675D">
        <w:trPr>
          <w:trHeight w:val="3219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783" w:rsidRPr="004B0A5C" w:rsidRDefault="00E87783" w:rsidP="0024675D">
            <w:r>
              <w:t>-</w:t>
            </w:r>
            <w:r w:rsidRPr="004B0A5C">
              <w:t>vysvětlí různé způsoby výživy hub a jejich význam v ekosystémech a místo v potravních řetězcích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783" w:rsidRDefault="00574B6A" w:rsidP="0024675D">
            <w:r>
              <w:rPr>
                <w:b/>
              </w:rPr>
              <w:t>H</w:t>
            </w:r>
            <w:r w:rsidR="00E87783" w:rsidRPr="00574B6A">
              <w:rPr>
                <w:b/>
              </w:rPr>
              <w:t>ouby bez plodnic</w:t>
            </w:r>
            <w:r w:rsidR="00E87783">
              <w:t xml:space="preserve"> – základní charakteristika, pozitivní a negativní vliv na člověka a živé organismy</w:t>
            </w:r>
          </w:p>
          <w:p w:rsidR="00E87783" w:rsidRPr="00A95CCA" w:rsidRDefault="00574B6A" w:rsidP="0024675D">
            <w:r w:rsidRPr="00574B6A">
              <w:rPr>
                <w:b/>
              </w:rPr>
              <w:t>H</w:t>
            </w:r>
            <w:r w:rsidR="00E87783" w:rsidRPr="00574B6A">
              <w:rPr>
                <w:b/>
              </w:rPr>
              <w:t>ouby s plodnicemi</w:t>
            </w:r>
            <w:r w:rsidR="00E87783">
              <w:t xml:space="preserve"> – stavba, výskyt, význam, zásady sběru, konzumace a první pomoc při otravě houbami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783" w:rsidRDefault="00E87783" w:rsidP="0024675D">
            <w:pPr>
              <w:rPr>
                <w:b/>
              </w:rPr>
            </w:pPr>
          </w:p>
          <w:p w:rsidR="00E87783" w:rsidRDefault="00E87783" w:rsidP="0024675D">
            <w:r>
              <w:t>houby</w:t>
            </w:r>
          </w:p>
          <w:p w:rsidR="00E87783" w:rsidRDefault="00E87783" w:rsidP="0024675D"/>
          <w:p w:rsidR="00E87783" w:rsidRDefault="00E87783" w:rsidP="0024675D"/>
          <w:p w:rsidR="00E87783" w:rsidRDefault="00E87783" w:rsidP="0024675D"/>
          <w:p w:rsidR="00E87783" w:rsidRDefault="00E87783" w:rsidP="0024675D"/>
          <w:p w:rsidR="00E87783" w:rsidRDefault="00E87783" w:rsidP="0024675D"/>
          <w:p w:rsidR="00E87783" w:rsidRDefault="00E87783" w:rsidP="0024675D"/>
          <w:p w:rsidR="00E87783" w:rsidRDefault="00E87783" w:rsidP="0024675D"/>
          <w:p w:rsidR="00E87783" w:rsidRDefault="00E87783" w:rsidP="0024675D"/>
          <w:p w:rsidR="00E87783" w:rsidRDefault="00E87783" w:rsidP="0024675D"/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783" w:rsidRDefault="00E87783" w:rsidP="0024675D">
            <w:pPr>
              <w:snapToGrid w:val="0"/>
            </w:pPr>
          </w:p>
          <w:p w:rsidR="00E87783" w:rsidRDefault="00E87783" w:rsidP="0024675D"/>
          <w:p w:rsidR="00E87783" w:rsidRDefault="00E87783" w:rsidP="0024675D"/>
          <w:p w:rsidR="00E87783" w:rsidRDefault="00E87783" w:rsidP="0024675D"/>
          <w:p w:rsidR="00E87783" w:rsidRDefault="00E87783" w:rsidP="0024675D"/>
          <w:p w:rsidR="00E87783" w:rsidRDefault="00E87783" w:rsidP="0024675D"/>
          <w:p w:rsidR="00E87783" w:rsidRDefault="00E87783" w:rsidP="0024675D"/>
          <w:p w:rsidR="00E87783" w:rsidRDefault="00E87783" w:rsidP="0024675D"/>
          <w:p w:rsidR="00E87783" w:rsidRDefault="00E87783" w:rsidP="0024675D"/>
          <w:p w:rsidR="00E87783" w:rsidRDefault="00E87783" w:rsidP="0024675D"/>
          <w:p w:rsidR="00E87783" w:rsidRDefault="00E87783" w:rsidP="0024675D"/>
          <w:p w:rsidR="00E87783" w:rsidRDefault="00E87783" w:rsidP="0024675D"/>
          <w:p w:rsidR="00E87783" w:rsidRDefault="00E87783" w:rsidP="0024675D"/>
        </w:tc>
      </w:tr>
    </w:tbl>
    <w:p w:rsidR="00E87783" w:rsidRDefault="00E87783" w:rsidP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Pr="00EE1769" w:rsidRDefault="00E87783" w:rsidP="00E87783">
      <w:pPr>
        <w:rPr>
          <w:b/>
          <w:sz w:val="28"/>
          <w:szCs w:val="28"/>
        </w:rPr>
      </w:pPr>
      <w:r w:rsidRPr="00EE1769">
        <w:rPr>
          <w:b/>
          <w:sz w:val="28"/>
          <w:szCs w:val="28"/>
        </w:rPr>
        <w:t>PŘÍRODOPIS</w:t>
      </w:r>
    </w:p>
    <w:p w:rsidR="00E87783" w:rsidRPr="00EE1769" w:rsidRDefault="00E87783" w:rsidP="00E87783">
      <w:pPr>
        <w:rPr>
          <w:sz w:val="28"/>
          <w:szCs w:val="28"/>
        </w:rPr>
      </w:pPr>
      <w:r w:rsidRPr="00EE1769">
        <w:rPr>
          <w:sz w:val="28"/>
          <w:szCs w:val="28"/>
        </w:rPr>
        <w:t xml:space="preserve">  TŘÍDA 7</w:t>
      </w:r>
    </w:p>
    <w:p w:rsidR="00E87783" w:rsidRDefault="00E87783" w:rsidP="00E87783"/>
    <w:p w:rsidR="00E87783" w:rsidRDefault="00E87783" w:rsidP="00E87783"/>
    <w:tbl>
      <w:tblPr>
        <w:tblW w:w="15363" w:type="dxa"/>
        <w:tblInd w:w="-315" w:type="dxa"/>
        <w:tblLayout w:type="fixed"/>
        <w:tblLook w:val="0000"/>
      </w:tblPr>
      <w:tblGrid>
        <w:gridCol w:w="4312"/>
        <w:gridCol w:w="4500"/>
        <w:gridCol w:w="3600"/>
        <w:gridCol w:w="2951"/>
      </w:tblGrid>
      <w:tr w:rsidR="00E87783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783" w:rsidRDefault="00E87783" w:rsidP="0024675D">
            <w:pPr>
              <w:snapToGrid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783" w:rsidRDefault="00E87783" w:rsidP="0024675D">
            <w:pPr>
              <w:snapToGrid w:val="0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783" w:rsidRDefault="00E87783" w:rsidP="0024675D">
            <w:pPr>
              <w:snapToGrid w:val="0"/>
              <w:rPr>
                <w:b/>
              </w:rPr>
            </w:pPr>
            <w:r>
              <w:rPr>
                <w:b/>
              </w:rPr>
              <w:t>Průřezová témata/</w:t>
            </w:r>
          </w:p>
          <w:p w:rsidR="00E87783" w:rsidRDefault="00E87783" w:rsidP="0024675D">
            <w:pPr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783" w:rsidRDefault="00E87783" w:rsidP="0024675D">
            <w:pPr>
              <w:snapToGrid w:val="0"/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E87783" w:rsidTr="0024675D">
        <w:trPr>
          <w:trHeight w:val="3219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ACF" w:rsidRDefault="00E87783" w:rsidP="0024675D">
            <w:r>
              <w:t xml:space="preserve">- </w:t>
            </w:r>
            <w:r w:rsidRPr="004B0A5C">
              <w:t>zhodnotí význam živočichů v přírodě i pro člověka uplatňuje zásady bezpečného chování ve styku se živočichy</w:t>
            </w:r>
          </w:p>
          <w:p w:rsidR="00853500" w:rsidRDefault="00853500" w:rsidP="0024675D"/>
          <w:p w:rsidR="00853500" w:rsidRDefault="00853500" w:rsidP="0024675D"/>
          <w:p w:rsidR="00853500" w:rsidRDefault="00853500" w:rsidP="0024675D"/>
          <w:p w:rsidR="00853500" w:rsidRDefault="00853500" w:rsidP="0024675D"/>
          <w:p w:rsidR="00737ACF" w:rsidRDefault="00737ACF" w:rsidP="0024675D">
            <w:r>
              <w:t>- vysvětlí princip základních rostlinných fyziologických procesů a jejich využití při pěstování rostlin</w:t>
            </w:r>
          </w:p>
          <w:p w:rsidR="00737ACF" w:rsidRPr="004B0A5C" w:rsidRDefault="00737ACF" w:rsidP="0024675D">
            <w:r>
              <w:t>- odvodí na základě pozorování přírody závislost a přizpůsobení některých rostlin podmínkám prostředí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783" w:rsidRDefault="00853500" w:rsidP="0024675D">
            <w:r>
              <w:rPr>
                <w:b/>
              </w:rPr>
              <w:t>R</w:t>
            </w:r>
            <w:r w:rsidR="00E87783" w:rsidRPr="00853500">
              <w:rPr>
                <w:b/>
              </w:rPr>
              <w:t>ozšíření, význam a ochrana živočichů</w:t>
            </w:r>
            <w:r w:rsidR="00E87783">
              <w:t xml:space="preserve"> – hospodářsky a epidemiologicky významné druhy, péče o vybrané domácí živočichy, chov domestikovaných živočichů, živočišná společenstva</w:t>
            </w:r>
          </w:p>
          <w:p w:rsidR="00E87783" w:rsidRDefault="00853500" w:rsidP="0024675D">
            <w:pPr>
              <w:rPr>
                <w:b/>
              </w:rPr>
            </w:pPr>
            <w:r>
              <w:rPr>
                <w:b/>
              </w:rPr>
              <w:t>P</w:t>
            </w:r>
            <w:r w:rsidR="00E87783" w:rsidRPr="00853500">
              <w:rPr>
                <w:b/>
              </w:rPr>
              <w:t>rojevy chování živočichů</w:t>
            </w:r>
          </w:p>
          <w:p w:rsidR="00853500" w:rsidRDefault="00853500" w:rsidP="0024675D">
            <w:pPr>
              <w:rPr>
                <w:b/>
              </w:rPr>
            </w:pPr>
          </w:p>
          <w:p w:rsidR="00853500" w:rsidRPr="00853500" w:rsidRDefault="00853500" w:rsidP="0024675D">
            <w:pPr>
              <w:rPr>
                <w:b/>
              </w:rPr>
            </w:pPr>
            <w:r w:rsidRPr="00853500">
              <w:rPr>
                <w:b/>
              </w:rPr>
              <w:t>Fyziologie rostlin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7783" w:rsidRDefault="00E87783" w:rsidP="0024675D">
            <w:pPr>
              <w:rPr>
                <w:b/>
              </w:rPr>
            </w:pPr>
          </w:p>
          <w:p w:rsidR="00E87783" w:rsidRDefault="00E87783" w:rsidP="0024675D"/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783" w:rsidRDefault="00E87783" w:rsidP="0024675D"/>
        </w:tc>
      </w:tr>
    </w:tbl>
    <w:p w:rsidR="00E87783" w:rsidRDefault="00E87783" w:rsidP="00E87783">
      <w:pPr>
        <w:rPr>
          <w:sz w:val="32"/>
          <w:szCs w:val="32"/>
        </w:rPr>
      </w:pPr>
    </w:p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E87783" w:rsidRDefault="00E87783"/>
    <w:p w:rsidR="00737ACF" w:rsidRDefault="00737ACF"/>
    <w:p w:rsidR="00737ACF" w:rsidRDefault="00737ACF"/>
    <w:p w:rsidR="00574B6A" w:rsidRDefault="00574B6A"/>
    <w:p w:rsidR="00574B6A" w:rsidRDefault="00737ACF" w:rsidP="00737ACF">
      <w:r w:rsidRPr="00574B6A">
        <w:rPr>
          <w:b/>
          <w:sz w:val="28"/>
          <w:szCs w:val="28"/>
        </w:rPr>
        <w:t>PŘÍRODOPIS</w:t>
      </w:r>
      <w:r>
        <w:t xml:space="preserve">  </w:t>
      </w:r>
    </w:p>
    <w:p w:rsidR="00737ACF" w:rsidRDefault="00737ACF" w:rsidP="00737ACF">
      <w:r>
        <w:t>TŘÍDA 8</w:t>
      </w:r>
    </w:p>
    <w:p w:rsidR="00737ACF" w:rsidRDefault="00737ACF" w:rsidP="00737ACF"/>
    <w:p w:rsidR="00737ACF" w:rsidRDefault="00737ACF" w:rsidP="00737ACF"/>
    <w:tbl>
      <w:tblPr>
        <w:tblW w:w="15363" w:type="dxa"/>
        <w:tblInd w:w="-315" w:type="dxa"/>
        <w:tblLayout w:type="fixed"/>
        <w:tblLook w:val="0000"/>
      </w:tblPr>
      <w:tblGrid>
        <w:gridCol w:w="4312"/>
        <w:gridCol w:w="4500"/>
        <w:gridCol w:w="3600"/>
        <w:gridCol w:w="2951"/>
      </w:tblGrid>
      <w:tr w:rsidR="00737ACF" w:rsidTr="00737ACF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ACF" w:rsidRDefault="00737ACF" w:rsidP="00737ACF">
            <w:pPr>
              <w:snapToGrid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ACF" w:rsidRDefault="00737ACF" w:rsidP="00737ACF">
            <w:pPr>
              <w:snapToGrid w:val="0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ACF" w:rsidRDefault="00737ACF" w:rsidP="00737ACF">
            <w:pPr>
              <w:snapToGrid w:val="0"/>
              <w:rPr>
                <w:b/>
              </w:rPr>
            </w:pPr>
            <w:r>
              <w:rPr>
                <w:b/>
              </w:rPr>
              <w:t>Průřezová témata/</w:t>
            </w:r>
          </w:p>
          <w:p w:rsidR="00737ACF" w:rsidRDefault="00737ACF" w:rsidP="00737ACF">
            <w:pPr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ACF" w:rsidRDefault="00737ACF" w:rsidP="00737ACF">
            <w:pPr>
              <w:snapToGrid w:val="0"/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737ACF" w:rsidTr="00737ACF">
        <w:trPr>
          <w:trHeight w:val="3219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ACF" w:rsidRDefault="00737ACF" w:rsidP="00737ACF">
            <w:r>
              <w:t xml:space="preserve">- </w:t>
            </w:r>
            <w:r w:rsidRPr="004B0A5C">
              <w:t>objasní vznik a vývin nového jedince od početí až do stáří</w:t>
            </w:r>
          </w:p>
          <w:p w:rsidR="00574B6A" w:rsidRDefault="00574B6A" w:rsidP="00737ACF"/>
          <w:p w:rsidR="00574B6A" w:rsidRDefault="00574B6A" w:rsidP="00737ACF"/>
          <w:p w:rsidR="00574B6A" w:rsidRDefault="00574B6A" w:rsidP="00737ACF"/>
          <w:p w:rsidR="00574B6A" w:rsidRDefault="00574B6A" w:rsidP="00737ACF"/>
          <w:p w:rsidR="00737ACF" w:rsidRPr="004B0A5C" w:rsidRDefault="00737ACF" w:rsidP="00737ACF">
            <w:r>
              <w:t xml:space="preserve">- </w:t>
            </w:r>
            <w:r w:rsidRPr="004B0A5C">
              <w:t>rozlišuje příčiny, případně příznaky běžných nemocí a uplatňuje zásady jejich prevence a léčby, objasní význam zdravého způsobu života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ACF" w:rsidRDefault="00737ACF" w:rsidP="00737ACF">
            <w:r w:rsidRPr="00574B6A">
              <w:rPr>
                <w:b/>
              </w:rPr>
              <w:t>Anatomie a fyziologie</w:t>
            </w:r>
            <w:r>
              <w:t xml:space="preserve"> – stavba a funkce jednotlivých částí lidského těla, orgány, orgánové soustavy (opěrná, pohybová, oběhová, trávicí, vylučovací a rozmnožovací, řídící), vyšší nervová činnost, hygiena du</w:t>
            </w:r>
            <w:r w:rsidR="00574B6A">
              <w:t>ševní činnosti</w:t>
            </w:r>
          </w:p>
          <w:p w:rsidR="00574B6A" w:rsidRDefault="00574B6A" w:rsidP="00737ACF">
            <w:r w:rsidRPr="00574B6A">
              <w:rPr>
                <w:b/>
              </w:rPr>
              <w:t>Nemoci, úrazy a prevence</w:t>
            </w:r>
            <w:r>
              <w:rPr>
                <w:b/>
              </w:rPr>
              <w:t xml:space="preserve"> – </w:t>
            </w:r>
            <w:r>
              <w:t>příčiny, příznaky, praktické zásady a postupy při léčení běžných nemocí; závažná poranění a život ohrožující stavy; epidemie</w:t>
            </w:r>
          </w:p>
          <w:p w:rsidR="00574B6A" w:rsidRPr="00574B6A" w:rsidRDefault="00574B6A" w:rsidP="00737ACF">
            <w:r w:rsidRPr="00574B6A">
              <w:rPr>
                <w:b/>
              </w:rPr>
              <w:t>Životní styl</w:t>
            </w:r>
            <w:r>
              <w:t xml:space="preserve"> – pozitivní a negativní dopad prostředí a životního stylu na zdraví člověka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ACF" w:rsidRDefault="00737ACF" w:rsidP="00737ACF">
            <w:pPr>
              <w:rPr>
                <w:b/>
              </w:rPr>
            </w:pPr>
          </w:p>
          <w:p w:rsidR="00574B6A" w:rsidRDefault="00574B6A" w:rsidP="00737ACF"/>
          <w:p w:rsidR="00574B6A" w:rsidRDefault="00574B6A" w:rsidP="00737ACF"/>
          <w:p w:rsidR="00574B6A" w:rsidRDefault="00574B6A" w:rsidP="00737ACF"/>
          <w:p w:rsidR="00574B6A" w:rsidRDefault="00574B6A" w:rsidP="00737ACF"/>
          <w:p w:rsidR="00574B6A" w:rsidRDefault="00574B6A" w:rsidP="00737ACF"/>
          <w:p w:rsidR="00574B6A" w:rsidRDefault="00574B6A" w:rsidP="00737ACF"/>
          <w:p w:rsidR="00574B6A" w:rsidRDefault="00574B6A" w:rsidP="00737ACF"/>
          <w:p w:rsidR="00574B6A" w:rsidRDefault="00574B6A" w:rsidP="00737ACF"/>
          <w:p w:rsidR="00574B6A" w:rsidRDefault="00574B6A" w:rsidP="00737ACF"/>
          <w:p w:rsidR="00737ACF" w:rsidRDefault="00574B6A" w:rsidP="00737ACF">
            <w:r>
              <w:t>Zdravý život</w:t>
            </w:r>
          </w:p>
          <w:p w:rsidR="00737ACF" w:rsidRDefault="00737ACF" w:rsidP="00737ACF"/>
          <w:p w:rsidR="00737ACF" w:rsidRDefault="00737ACF" w:rsidP="00737ACF"/>
          <w:p w:rsidR="00737ACF" w:rsidRDefault="00737ACF" w:rsidP="00737ACF"/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ACF" w:rsidRDefault="00737ACF" w:rsidP="00737ACF">
            <w:pPr>
              <w:snapToGrid w:val="0"/>
            </w:pPr>
          </w:p>
          <w:p w:rsidR="00737ACF" w:rsidRDefault="00737ACF" w:rsidP="00737ACF"/>
          <w:p w:rsidR="00737ACF" w:rsidRDefault="00737ACF" w:rsidP="00737ACF"/>
          <w:p w:rsidR="00737ACF" w:rsidRDefault="00737ACF" w:rsidP="00737ACF"/>
          <w:p w:rsidR="00737ACF" w:rsidRDefault="00737ACF" w:rsidP="00737ACF"/>
          <w:p w:rsidR="00737ACF" w:rsidRDefault="00737ACF" w:rsidP="00737ACF"/>
        </w:tc>
      </w:tr>
    </w:tbl>
    <w:p w:rsidR="00737ACF" w:rsidRDefault="00737ACF"/>
    <w:p w:rsidR="00E87783" w:rsidRDefault="00E87783"/>
    <w:p w:rsidR="00E87783" w:rsidRDefault="00E87783"/>
    <w:p w:rsidR="00737ACF" w:rsidRDefault="00737ACF"/>
    <w:p w:rsidR="00737ACF" w:rsidRDefault="00737ACF"/>
    <w:p w:rsidR="00737ACF" w:rsidRDefault="00737ACF"/>
    <w:p w:rsidR="00737ACF" w:rsidRDefault="00737ACF"/>
    <w:p w:rsidR="00737ACF" w:rsidRDefault="00737ACF"/>
    <w:p w:rsidR="00737ACF" w:rsidRDefault="00737ACF"/>
    <w:p w:rsidR="00E87783" w:rsidRDefault="00E87783"/>
    <w:p w:rsidR="00E87783" w:rsidRDefault="00E87783"/>
    <w:p w:rsidR="001C6505" w:rsidRPr="000D084F" w:rsidRDefault="001C6505" w:rsidP="001C6505">
      <w:pPr>
        <w:rPr>
          <w:b/>
          <w:sz w:val="28"/>
          <w:szCs w:val="28"/>
        </w:rPr>
      </w:pPr>
      <w:r w:rsidRPr="000D084F">
        <w:rPr>
          <w:b/>
          <w:sz w:val="28"/>
          <w:szCs w:val="28"/>
        </w:rPr>
        <w:t xml:space="preserve">PŘÍRODOPIS </w:t>
      </w:r>
    </w:p>
    <w:p w:rsidR="001C6505" w:rsidRDefault="001C6505" w:rsidP="001C6505">
      <w:r>
        <w:t xml:space="preserve"> TŘÍDA 9</w:t>
      </w:r>
    </w:p>
    <w:p w:rsidR="001C6505" w:rsidRDefault="001C6505" w:rsidP="001C6505"/>
    <w:p w:rsidR="001C6505" w:rsidRDefault="001C6505" w:rsidP="001C6505"/>
    <w:tbl>
      <w:tblPr>
        <w:tblW w:w="0" w:type="auto"/>
        <w:tblInd w:w="-315" w:type="dxa"/>
        <w:tblLayout w:type="fixed"/>
        <w:tblLook w:val="0000"/>
      </w:tblPr>
      <w:tblGrid>
        <w:gridCol w:w="4312"/>
        <w:gridCol w:w="4500"/>
        <w:gridCol w:w="3600"/>
        <w:gridCol w:w="2970"/>
      </w:tblGrid>
      <w:tr w:rsidR="001C6505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  <w:rPr>
                <w:b/>
              </w:rPr>
            </w:pPr>
            <w:r>
              <w:rPr>
                <w:b/>
              </w:rPr>
              <w:t>Průřezová témata/</w:t>
            </w:r>
          </w:p>
          <w:p w:rsidR="001C6505" w:rsidRDefault="001C6505" w:rsidP="0024675D">
            <w:pPr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Default="001C6505" w:rsidP="0024675D">
            <w:pPr>
              <w:snapToGrid w:val="0"/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1C6505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r>
              <w:t>-</w:t>
            </w:r>
            <w:r w:rsidRPr="00A95CCA">
              <w:t>uvede na</w:t>
            </w:r>
            <w:r w:rsidR="00574B6A">
              <w:t xml:space="preserve"> příkladech z běžného života </w:t>
            </w:r>
            <w:r w:rsidRPr="00A95CCA">
              <w:t>význam virů a bakterií v přírodě i pro člověka</w:t>
            </w:r>
          </w:p>
          <w:p w:rsidR="001C6505" w:rsidRDefault="001C6505" w:rsidP="0024675D"/>
          <w:p w:rsidR="001C6505" w:rsidRDefault="00574B6A" w:rsidP="0024675D">
            <w:r>
              <w:t xml:space="preserve">- </w:t>
            </w:r>
            <w:r w:rsidRPr="00574B6A">
              <w:t>uvede p</w:t>
            </w:r>
            <w:r>
              <w:t xml:space="preserve">říklady dědičnosti v praktickém životě </w:t>
            </w:r>
            <w:r w:rsidRPr="00574B6A">
              <w:t>a příklady vlivu prostředí na utváření organismů</w:t>
            </w:r>
          </w:p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>
            <w:r>
              <w:t xml:space="preserve">- </w:t>
            </w:r>
            <w:r w:rsidRPr="004B0A5C">
              <w:t>uvede na základě pozorování význam vlivu podnebí a počasí na rozvoj a udržení života na Zemi různých ekosystémů a charakterizuje mimořádné události způsobené výkyvy počasí a dalšími přírodními jevy, jejich doprovodné jevy a možné dopady i ochranu před nimi</w:t>
            </w:r>
          </w:p>
          <w:p w:rsidR="001C6505" w:rsidRDefault="001C6505" w:rsidP="0024675D">
            <w:r>
              <w:t xml:space="preserve">- podnebí a počasí ve vztahu k životu – význam vody a teploty prostředí pro život, ochrana a využití přírodních zdrojů, význam jednotlivých vrstev ovzduší pro život, vlivy znečištěného ovzduší a klimatických změn na živé organismy a </w:t>
            </w:r>
            <w:r>
              <w:lastRenderedPageBreak/>
              <w:t>na člověka</w:t>
            </w:r>
          </w:p>
          <w:p w:rsidR="001C6505" w:rsidRPr="004B0A5C" w:rsidRDefault="001C6505" w:rsidP="0024675D">
            <w:r>
              <w:t>mimořádné události způsobené přírodními vlivy – příčiny vzniku mimořádných událostí, přírodní světové katastrofy, nejčastější mimořádné přírodní události v ČR (povodně, větrné bouře, sněhové kalamity, laviny, náledí) a ochrana před nimi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B6A" w:rsidRDefault="00574B6A" w:rsidP="00574B6A">
            <w:r>
              <w:rPr>
                <w:b/>
              </w:rPr>
              <w:lastRenderedPageBreak/>
              <w:t>V</w:t>
            </w:r>
            <w:r w:rsidRPr="00574B6A">
              <w:rPr>
                <w:b/>
              </w:rPr>
              <w:t>iry a bakterie</w:t>
            </w:r>
            <w:r>
              <w:t xml:space="preserve"> – výskyt, význam a praktické využití</w:t>
            </w:r>
          </w:p>
          <w:p w:rsidR="001C6505" w:rsidRDefault="001C6505" w:rsidP="0024675D"/>
          <w:p w:rsidR="00574B6A" w:rsidRDefault="00574B6A" w:rsidP="0024675D">
            <w:pPr>
              <w:rPr>
                <w:b/>
              </w:rPr>
            </w:pPr>
          </w:p>
          <w:p w:rsidR="001C6505" w:rsidRDefault="00574B6A" w:rsidP="0024675D">
            <w:r>
              <w:rPr>
                <w:b/>
              </w:rPr>
              <w:t>D</w:t>
            </w:r>
            <w:r w:rsidR="001C6505" w:rsidRPr="00574B6A">
              <w:rPr>
                <w:b/>
              </w:rPr>
              <w:t>ědičnost a proměnlivost organismů</w:t>
            </w:r>
            <w:r w:rsidR="001C6505">
              <w:t xml:space="preserve"> – podstata dědičnosti a přenos dědičných informací, gen, křížení</w:t>
            </w:r>
          </w:p>
          <w:p w:rsidR="001C6505" w:rsidRDefault="001C6505" w:rsidP="0024675D"/>
          <w:p w:rsidR="001C6505" w:rsidRDefault="001C6505" w:rsidP="0024675D"/>
          <w:p w:rsidR="00574B6A" w:rsidRDefault="00574B6A" w:rsidP="0024675D"/>
          <w:p w:rsidR="00574B6A" w:rsidRDefault="00574B6A" w:rsidP="0024675D"/>
          <w:p w:rsidR="001C6505" w:rsidRDefault="00574B6A" w:rsidP="0024675D">
            <w:r>
              <w:rPr>
                <w:b/>
              </w:rPr>
              <w:t>O</w:t>
            </w:r>
            <w:r w:rsidR="001C6505" w:rsidRPr="00574B6A">
              <w:rPr>
                <w:b/>
              </w:rPr>
              <w:t xml:space="preserve">chrana přírody a životního </w:t>
            </w:r>
            <w:proofErr w:type="gramStart"/>
            <w:r w:rsidR="001C6505" w:rsidRPr="00574B6A">
              <w:rPr>
                <w:b/>
              </w:rPr>
              <w:t xml:space="preserve">prostředí </w:t>
            </w:r>
            <w:r w:rsidR="001C6505">
              <w:t>–</w:t>
            </w:r>
            <w:r w:rsidR="001C6505" w:rsidRPr="003B3AC6">
              <w:t>globální</w:t>
            </w:r>
            <w:proofErr w:type="gramEnd"/>
            <w:r w:rsidR="001C6505" w:rsidRPr="003B3AC6">
              <w:t xml:space="preserve"> problémy a jejich řešení, chráněná území</w:t>
            </w:r>
          </w:p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574B6A" w:rsidRDefault="00574B6A" w:rsidP="0024675D"/>
          <w:p w:rsidR="00574B6A" w:rsidRDefault="00574B6A" w:rsidP="0024675D"/>
          <w:p w:rsidR="00574B6A" w:rsidRDefault="00574B6A" w:rsidP="0024675D"/>
          <w:p w:rsidR="00574B6A" w:rsidRDefault="00574B6A" w:rsidP="0024675D"/>
          <w:p w:rsidR="00574B6A" w:rsidRDefault="00574B6A" w:rsidP="0024675D"/>
          <w:p w:rsidR="00574B6A" w:rsidRDefault="00574B6A" w:rsidP="0024675D"/>
          <w:p w:rsidR="00574B6A" w:rsidRDefault="00574B6A" w:rsidP="0024675D"/>
          <w:p w:rsidR="00574B6A" w:rsidRDefault="00574B6A" w:rsidP="0024675D"/>
          <w:p w:rsidR="00574B6A" w:rsidRDefault="00574B6A" w:rsidP="0024675D"/>
          <w:p w:rsidR="00574B6A" w:rsidRDefault="00574B6A" w:rsidP="0024675D"/>
          <w:p w:rsidR="001C6505" w:rsidRPr="00574B6A" w:rsidRDefault="001C6505" w:rsidP="0024675D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574B6A" w:rsidRDefault="00574B6A" w:rsidP="0024675D">
            <w:r>
              <w:lastRenderedPageBreak/>
              <w:t>viry</w:t>
            </w:r>
          </w:p>
          <w:p w:rsidR="00574B6A" w:rsidRDefault="00574B6A" w:rsidP="0024675D"/>
          <w:p w:rsidR="00574B6A" w:rsidRDefault="00574B6A" w:rsidP="0024675D"/>
          <w:p w:rsidR="00574B6A" w:rsidRDefault="00574B6A" w:rsidP="0024675D"/>
          <w:p w:rsidR="001C6505" w:rsidRDefault="001C6505" w:rsidP="0024675D">
            <w:r>
              <w:t>genetika</w:t>
            </w:r>
          </w:p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574B6A" w:rsidRDefault="00574B6A" w:rsidP="0024675D"/>
          <w:p w:rsidR="001C6505" w:rsidRDefault="001C6505" w:rsidP="0024675D"/>
          <w:p w:rsidR="001C6505" w:rsidRDefault="001C6505" w:rsidP="0024675D">
            <w:proofErr w:type="spellStart"/>
            <w:r>
              <w:t>ž</w:t>
            </w:r>
            <w:proofErr w:type="spellEnd"/>
            <w:r>
              <w:t xml:space="preserve">. </w:t>
            </w:r>
            <w:proofErr w:type="gramStart"/>
            <w:r>
              <w:t>prostředí</w:t>
            </w:r>
            <w:proofErr w:type="gramEnd"/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Default="001C6505" w:rsidP="0024675D">
            <w:pPr>
              <w:snapToGrid w:val="0"/>
            </w:pPr>
          </w:p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  <w:p w:rsidR="001C6505" w:rsidRDefault="001C6505" w:rsidP="0024675D"/>
        </w:tc>
      </w:tr>
    </w:tbl>
    <w:p w:rsidR="001C6505" w:rsidRDefault="001C6505" w:rsidP="001C6505"/>
    <w:p w:rsidR="00E87783" w:rsidRDefault="00E87783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>
      <w:pPr>
        <w:sectPr w:rsidR="001C6505" w:rsidSect="00E8778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C6505" w:rsidRPr="001C6505" w:rsidRDefault="00AF3369" w:rsidP="001C6505">
      <w:pPr>
        <w:ind w:hanging="18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lastRenderedPageBreak/>
        <w:t xml:space="preserve">7.4.4 </w:t>
      </w:r>
      <w:r w:rsidR="001C6505" w:rsidRPr="001C6505">
        <w:rPr>
          <w:b/>
          <w:sz w:val="32"/>
          <w:szCs w:val="32"/>
        </w:rPr>
        <w:t xml:space="preserve"> Zeměpis</w:t>
      </w:r>
      <w:proofErr w:type="gramEnd"/>
    </w:p>
    <w:p w:rsidR="001C6505" w:rsidRDefault="001C6505" w:rsidP="001C6505"/>
    <w:p w:rsidR="001C6505" w:rsidRDefault="00AF3369" w:rsidP="001C6505">
      <w:pPr>
        <w:shd w:val="clear" w:color="auto" w:fill="FFFFFF"/>
        <w:spacing w:line="216" w:lineRule="atLeast"/>
        <w:ind w:left="-156"/>
        <w:rPr>
          <w:color w:val="000000"/>
        </w:rPr>
      </w:pPr>
      <w:r>
        <w:t xml:space="preserve">Učební osnovy </w:t>
      </w:r>
      <w:r w:rsidR="001C6505">
        <w:t xml:space="preserve">se upravují a doplňují o </w:t>
      </w:r>
      <w:r w:rsidR="001C6505" w:rsidRPr="005463A1">
        <w:t xml:space="preserve">základy </w:t>
      </w:r>
      <w:r w:rsidR="001C6505">
        <w:rPr>
          <w:color w:val="000000"/>
        </w:rPr>
        <w:t xml:space="preserve">chování </w:t>
      </w:r>
      <w:r w:rsidR="001C6505" w:rsidRPr="00000EF7">
        <w:rPr>
          <w:color w:val="000000"/>
        </w:rPr>
        <w:t xml:space="preserve">a jednání při nebezpečí živelních pohrom v modelových </w:t>
      </w:r>
      <w:proofErr w:type="gramStart"/>
      <w:r w:rsidR="001C6505" w:rsidRPr="00000EF7">
        <w:rPr>
          <w:color w:val="000000"/>
        </w:rPr>
        <w:t>situacích</w:t>
      </w:r>
      <w:r w:rsidR="001C6505">
        <w:rPr>
          <w:color w:val="000000"/>
        </w:rPr>
        <w:t>,  a také</w:t>
      </w:r>
      <w:proofErr w:type="gramEnd"/>
      <w:r w:rsidR="001C6505">
        <w:rPr>
          <w:color w:val="000000"/>
        </w:rPr>
        <w:t xml:space="preserve"> o </w:t>
      </w:r>
      <w:r w:rsidR="001C6505">
        <w:t>problematiku</w:t>
      </w:r>
      <w:r w:rsidR="001C6505">
        <w:rPr>
          <w:color w:val="000000"/>
        </w:rPr>
        <w:t xml:space="preserve"> p</w:t>
      </w:r>
      <w:r w:rsidR="001C6505" w:rsidRPr="00971BDA">
        <w:rPr>
          <w:color w:val="000000"/>
        </w:rPr>
        <w:t>ostavení České republiky v Evropě a ve světě</w:t>
      </w:r>
      <w:r w:rsidR="001C6505">
        <w:rPr>
          <w:color w:val="000000"/>
        </w:rPr>
        <w:t xml:space="preserve"> a</w:t>
      </w:r>
      <w:r w:rsidR="001C6505" w:rsidRPr="00E53E6B">
        <w:rPr>
          <w:color w:val="000000"/>
        </w:rPr>
        <w:t xml:space="preserve"> </w:t>
      </w:r>
      <w:r w:rsidR="001C6505" w:rsidRPr="00971BDA">
        <w:rPr>
          <w:color w:val="000000"/>
        </w:rPr>
        <w:t>působnosti  ve světových mezinárodních a nadnárodních institucích, organizacích a integracích států</w:t>
      </w:r>
      <w:r w:rsidR="001C6505">
        <w:rPr>
          <w:color w:val="000000"/>
        </w:rPr>
        <w:t>.</w:t>
      </w: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Pr="00C54C12" w:rsidRDefault="001C6505" w:rsidP="001C6505">
      <w:pPr>
        <w:rPr>
          <w:b/>
          <w:caps/>
          <w:sz w:val="28"/>
          <w:szCs w:val="28"/>
        </w:rPr>
        <w:sectPr w:rsidR="001C6505" w:rsidRPr="00C54C12" w:rsidSect="001C650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C6505" w:rsidRPr="000478F4" w:rsidRDefault="001C6505" w:rsidP="001C6505">
      <w:pPr>
        <w:rPr>
          <w:b/>
          <w:caps/>
          <w:sz w:val="28"/>
          <w:szCs w:val="28"/>
          <w:lang w:val="pl-PL"/>
        </w:rPr>
      </w:pPr>
      <w:r>
        <w:rPr>
          <w:b/>
          <w:caps/>
          <w:sz w:val="28"/>
          <w:szCs w:val="28"/>
          <w:lang w:val="pl-PL"/>
        </w:rPr>
        <w:lastRenderedPageBreak/>
        <w:t>Z</w:t>
      </w:r>
      <w:r w:rsidRPr="000478F4">
        <w:rPr>
          <w:b/>
          <w:caps/>
          <w:sz w:val="28"/>
          <w:szCs w:val="28"/>
          <w:lang w:val="pl-PL"/>
        </w:rPr>
        <w:t>eměpis</w:t>
      </w:r>
    </w:p>
    <w:p w:rsidR="001C6505" w:rsidRDefault="001C6505" w:rsidP="001C6505">
      <w:pPr>
        <w:rPr>
          <w:lang w:val="pl-PL"/>
        </w:rPr>
      </w:pPr>
    </w:p>
    <w:p w:rsidR="001C6505" w:rsidRPr="000478F4" w:rsidRDefault="001C6505" w:rsidP="001C6505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T</w:t>
      </w:r>
      <w:r w:rsidRPr="000478F4">
        <w:rPr>
          <w:sz w:val="28"/>
          <w:szCs w:val="28"/>
          <w:lang w:val="pl-PL"/>
        </w:rPr>
        <w:t>řída 6.</w:t>
      </w:r>
    </w:p>
    <w:p w:rsidR="001C6505" w:rsidRDefault="001C6505" w:rsidP="001C6505">
      <w:pPr>
        <w:rPr>
          <w:lang w:val="pl-PL"/>
        </w:rPr>
      </w:pPr>
    </w:p>
    <w:tbl>
      <w:tblPr>
        <w:tblW w:w="15382" w:type="dxa"/>
        <w:tblInd w:w="-315" w:type="dxa"/>
        <w:tblLayout w:type="fixed"/>
        <w:tblLook w:val="0000"/>
      </w:tblPr>
      <w:tblGrid>
        <w:gridCol w:w="4312"/>
        <w:gridCol w:w="4500"/>
        <w:gridCol w:w="3600"/>
        <w:gridCol w:w="2970"/>
      </w:tblGrid>
      <w:tr w:rsidR="001C6505" w:rsidRPr="001A47E5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1A47E5" w:rsidRDefault="001C6505" w:rsidP="0024675D">
            <w:pPr>
              <w:snapToGrid w:val="0"/>
            </w:pPr>
            <w:r w:rsidRPr="001A47E5"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1A47E5" w:rsidRDefault="001C6505" w:rsidP="0024675D">
            <w:pPr>
              <w:snapToGrid w:val="0"/>
            </w:pPr>
            <w:r w:rsidRPr="001A47E5">
              <w:t>Učivo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1A47E5" w:rsidRDefault="001C6505" w:rsidP="0024675D">
            <w:pPr>
              <w:snapToGrid w:val="0"/>
            </w:pPr>
            <w:r w:rsidRPr="001A47E5">
              <w:t>Průřezová témata/</w:t>
            </w:r>
          </w:p>
          <w:p w:rsidR="001C6505" w:rsidRPr="001A47E5" w:rsidRDefault="001C6505" w:rsidP="0024675D">
            <w:pPr>
              <w:snapToGrid w:val="0"/>
            </w:pPr>
            <w:r w:rsidRPr="001A47E5">
              <w:t>Mezipředmětové vztahy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Pr="001A47E5" w:rsidRDefault="001C6505" w:rsidP="0024675D">
            <w:pPr>
              <w:snapToGrid w:val="0"/>
            </w:pPr>
            <w:r w:rsidRPr="001A47E5">
              <w:t>Poznámky</w:t>
            </w:r>
          </w:p>
        </w:tc>
      </w:tr>
      <w:tr w:rsidR="001C6505" w:rsidRPr="005463A1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5463A1" w:rsidRDefault="001C6505" w:rsidP="0024675D">
            <w:pPr>
              <w:pStyle w:val="tabhlavni"/>
              <w:spacing w:before="0"/>
              <w:rPr>
                <w:rFonts w:ascii="Arial" w:hAnsi="Arial" w:cs="Arial"/>
                <w:color w:val="000000"/>
              </w:rPr>
            </w:pPr>
            <w:r>
              <w:t>Ž</w:t>
            </w:r>
            <w:r w:rsidRPr="005463A1">
              <w:t>ák</w:t>
            </w:r>
            <w:r>
              <w:t xml:space="preserve"> </w:t>
            </w:r>
            <w:r w:rsidRPr="005463A1">
              <w:t>ovládá základy praktické topografie a orientace v</w:t>
            </w:r>
            <w:r>
              <w:t> </w:t>
            </w:r>
            <w:r w:rsidRPr="005463A1">
              <w:t>terénu</w:t>
            </w:r>
            <w:r>
              <w:t xml:space="preserve">, </w:t>
            </w:r>
            <w:r w:rsidRPr="005463A1">
              <w:t>aplikuje v terénu praktické postupy při pozorování, zobrazování a hodnocení krajiny</w:t>
            </w:r>
            <w:r>
              <w:t xml:space="preserve">, </w:t>
            </w:r>
            <w:r>
              <w:rPr>
                <w:color w:val="000000"/>
              </w:rPr>
              <w:t>u</w:t>
            </w:r>
            <w:r w:rsidRPr="005463A1">
              <w:rPr>
                <w:color w:val="000000"/>
              </w:rPr>
              <w:t xml:space="preserve">platňuje v praxi zásady bezpečného </w:t>
            </w:r>
            <w:r>
              <w:t>pohybu a pobytu v</w:t>
            </w:r>
            <w:r w:rsidRPr="005463A1">
              <w:t xml:space="preserve"> </w:t>
            </w:r>
            <w:proofErr w:type="spellStart"/>
            <w:r w:rsidRPr="005463A1">
              <w:rPr>
                <w:rStyle w:val="Siln"/>
              </w:rPr>
              <w:t>v</w:t>
            </w:r>
            <w:proofErr w:type="spellEnd"/>
            <w:r w:rsidRPr="005463A1">
              <w:rPr>
                <w:rStyle w:val="Siln"/>
              </w:rPr>
              <w:t xml:space="preserve"> </w:t>
            </w:r>
            <w:r w:rsidRPr="005463A1">
              <w:rPr>
                <w:rStyle w:val="Siln"/>
                <w:b w:val="0"/>
              </w:rPr>
              <w:t>krajině, uplatňuje v modelových situacích zásady bezpečného chování a jednání při mimořádných událostech</w:t>
            </w:r>
            <w:r>
              <w:rPr>
                <w:rStyle w:val="Siln"/>
                <w:b w:val="0"/>
              </w:rPr>
              <w:t>.</w:t>
            </w:r>
          </w:p>
          <w:p w:rsidR="001C6505" w:rsidRPr="001A47E5" w:rsidRDefault="001C6505" w:rsidP="0024675D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5463A1" w:rsidRDefault="001C6505" w:rsidP="0024675D">
            <w:pPr>
              <w:snapToGrid w:val="0"/>
            </w:pPr>
            <w:r>
              <w:rPr>
                <w:color w:val="000000"/>
              </w:rPr>
              <w:t>P</w:t>
            </w:r>
            <w:r w:rsidRPr="005463A1">
              <w:rPr>
                <w:color w:val="000000"/>
              </w:rPr>
              <w:t>ozorování v terénu místní krajiny, geografické exkurze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1A47E5" w:rsidRDefault="001C6505" w:rsidP="0024675D">
            <w:pPr>
              <w:snapToGrid w:val="0"/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Pr="001A47E5" w:rsidRDefault="001C6505" w:rsidP="0024675D">
            <w:pPr>
              <w:snapToGrid w:val="0"/>
            </w:pPr>
          </w:p>
        </w:tc>
      </w:tr>
      <w:tr w:rsidR="001C6505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hd w:val="clear" w:color="auto" w:fill="FFFFFF"/>
              <w:spacing w:line="216" w:lineRule="atLeast"/>
              <w:ind w:left="-156"/>
              <w:rPr>
                <w:color w:val="000000"/>
              </w:rPr>
            </w:pPr>
            <w:r>
              <w:t xml:space="preserve">  Ž</w:t>
            </w:r>
            <w:r w:rsidRPr="005463A1">
              <w:t>ák</w:t>
            </w:r>
            <w:r>
              <w:t xml:space="preserve"> </w:t>
            </w:r>
            <w:r w:rsidRPr="005463A1">
              <w:t xml:space="preserve">ovládá základy </w:t>
            </w:r>
            <w:r>
              <w:rPr>
                <w:color w:val="000000"/>
              </w:rPr>
              <w:t xml:space="preserve">chování </w:t>
            </w:r>
            <w:r w:rsidRPr="00000EF7">
              <w:rPr>
                <w:color w:val="000000"/>
              </w:rPr>
              <w:t xml:space="preserve">a jednání </w:t>
            </w:r>
          </w:p>
          <w:p w:rsidR="001C6505" w:rsidRDefault="001C6505" w:rsidP="0024675D">
            <w:pPr>
              <w:snapToGrid w:val="0"/>
            </w:pPr>
            <w:r w:rsidRPr="00000EF7">
              <w:rPr>
                <w:color w:val="000000"/>
              </w:rPr>
              <w:t>při nebezpečí živelních pohrom v modelových situacích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000EF7" w:rsidRDefault="001C6505" w:rsidP="0024675D">
            <w:pPr>
              <w:shd w:val="clear" w:color="auto" w:fill="FFFFFF"/>
              <w:spacing w:line="216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000EF7">
              <w:rPr>
                <w:color w:val="000000"/>
              </w:rPr>
              <w:t>Živelní pohromy</w:t>
            </w:r>
            <w:r>
              <w:rPr>
                <w:color w:val="000000"/>
              </w:rPr>
              <w:t xml:space="preserve"> </w:t>
            </w:r>
          </w:p>
          <w:p w:rsidR="001C6505" w:rsidRDefault="001C6505" w:rsidP="0024675D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Default="001C6505" w:rsidP="0024675D">
            <w:pPr>
              <w:snapToGrid w:val="0"/>
            </w:pPr>
          </w:p>
        </w:tc>
      </w:tr>
      <w:tr w:rsidR="001C6505" w:rsidRPr="001A47E5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</w:pPr>
            <w:r>
              <w:t>Žák popíše zeměpisnou polohu Austrálie a Oceánie, ukáže na mapě hlavní zeměpisné krajiny Austrálie,</w:t>
            </w:r>
          </w:p>
          <w:p w:rsidR="001C6505" w:rsidRPr="001A47E5" w:rsidRDefault="001C6505" w:rsidP="0024675D">
            <w:pPr>
              <w:snapToGrid w:val="0"/>
            </w:pPr>
            <w:r>
              <w:t>ukáže ostrovy a souostroví Oceánie, uvede lokality artézských vod Austrálie a uvede jejich využití v h</w:t>
            </w:r>
            <w:r w:rsidR="00AF3369">
              <w:t xml:space="preserve">ospodářství, </w:t>
            </w:r>
            <w:r>
              <w:t>vyjmenuje zvláštnosti fauny a flóry, popíše rasovou rozdílnost obyvatelstva Austrálii a Oceánie.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</w:pPr>
            <w:r>
              <w:t>Austrálie a Oceánie</w:t>
            </w:r>
          </w:p>
          <w:p w:rsidR="001C6505" w:rsidRPr="001A47E5" w:rsidRDefault="001C6505" w:rsidP="0024675D">
            <w:pPr>
              <w:snapToGrid w:val="0"/>
            </w:pPr>
            <w:r>
              <w:t>Člověk v přírodním prostředí Austrálie a Oceánie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1A47E5" w:rsidRDefault="001C6505" w:rsidP="0024675D">
            <w:pPr>
              <w:snapToGrid w:val="0"/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Pr="001A47E5" w:rsidRDefault="001C6505" w:rsidP="0024675D">
            <w:pPr>
              <w:snapToGrid w:val="0"/>
            </w:pPr>
          </w:p>
        </w:tc>
      </w:tr>
    </w:tbl>
    <w:p w:rsidR="001C6505" w:rsidRDefault="001C6505" w:rsidP="001C6505"/>
    <w:p w:rsidR="001C6505" w:rsidRDefault="001C6505" w:rsidP="001C6505">
      <w:pPr>
        <w:shd w:val="clear" w:color="auto" w:fill="FFFFFF"/>
        <w:spacing w:line="216" w:lineRule="atLeast"/>
        <w:ind w:left="-156"/>
        <w:rPr>
          <w:color w:val="000000"/>
        </w:rPr>
      </w:pPr>
    </w:p>
    <w:p w:rsidR="001C6505" w:rsidRDefault="001C6505"/>
    <w:p w:rsidR="001C6505" w:rsidRPr="000478F4" w:rsidRDefault="001C6505" w:rsidP="001C6505">
      <w:pPr>
        <w:rPr>
          <w:b/>
          <w:caps/>
          <w:sz w:val="28"/>
          <w:szCs w:val="28"/>
        </w:rPr>
      </w:pPr>
      <w:r w:rsidRPr="000478F4">
        <w:rPr>
          <w:b/>
          <w:caps/>
          <w:sz w:val="28"/>
          <w:szCs w:val="28"/>
        </w:rPr>
        <w:t>Zeměpis</w:t>
      </w:r>
    </w:p>
    <w:p w:rsidR="001C6505" w:rsidRDefault="001C6505" w:rsidP="001C6505"/>
    <w:p w:rsidR="001C6505" w:rsidRPr="001C6505" w:rsidRDefault="001C6505" w:rsidP="001C6505">
      <w:pPr>
        <w:rPr>
          <w:sz w:val="28"/>
          <w:szCs w:val="28"/>
        </w:rPr>
      </w:pPr>
      <w:r w:rsidRPr="001C6505">
        <w:rPr>
          <w:sz w:val="28"/>
          <w:szCs w:val="28"/>
        </w:rPr>
        <w:t>Třída 7.</w:t>
      </w:r>
    </w:p>
    <w:p w:rsidR="001C6505" w:rsidRDefault="001C6505" w:rsidP="001C6505"/>
    <w:tbl>
      <w:tblPr>
        <w:tblW w:w="0" w:type="auto"/>
        <w:tblInd w:w="-315" w:type="dxa"/>
        <w:tblLayout w:type="fixed"/>
        <w:tblLook w:val="0000"/>
      </w:tblPr>
      <w:tblGrid>
        <w:gridCol w:w="4312"/>
        <w:gridCol w:w="4500"/>
        <w:gridCol w:w="3600"/>
        <w:gridCol w:w="2970"/>
      </w:tblGrid>
      <w:tr w:rsidR="001C6505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  <w:rPr>
                <w:b/>
              </w:rPr>
            </w:pPr>
            <w:r>
              <w:rPr>
                <w:b/>
              </w:rPr>
              <w:t xml:space="preserve">Učivo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  <w:rPr>
                <w:b/>
              </w:rPr>
            </w:pPr>
            <w:r>
              <w:rPr>
                <w:b/>
              </w:rPr>
              <w:t>Průřezová témata/</w:t>
            </w:r>
          </w:p>
          <w:p w:rsidR="001C6505" w:rsidRDefault="001C6505" w:rsidP="0024675D">
            <w:pPr>
              <w:rPr>
                <w:b/>
              </w:rPr>
            </w:pPr>
            <w:r>
              <w:rPr>
                <w:b/>
              </w:rPr>
              <w:t>Mezipředmětové vztahy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Default="001C6505" w:rsidP="0024675D">
            <w:pPr>
              <w:snapToGrid w:val="0"/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1C6505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5F41D0" w:rsidRDefault="001C6505" w:rsidP="0024675D">
            <w:pPr>
              <w:snapToGrid w:val="0"/>
            </w:pPr>
            <w:r w:rsidRPr="005F41D0">
              <w:t>Žák vyhledá na mapě hlavní země Ameriky</w:t>
            </w:r>
            <w:r w:rsidR="00AF3369">
              <w:t xml:space="preserve">, popíše jejich polohu, popíše </w:t>
            </w:r>
            <w:r w:rsidRPr="005F41D0">
              <w:t xml:space="preserve">klimatické a hydrografické podmínky, </w:t>
            </w:r>
          </w:p>
          <w:p w:rsidR="001C6505" w:rsidRPr="005F41D0" w:rsidRDefault="001C6505" w:rsidP="0024675D">
            <w:r w:rsidRPr="005F41D0">
              <w:t>ovlivněné specifickým reliéfem amerického území, vyhledá na mapě velká města Spojených států a Kanady, vysvětlí původ amerického obyvatelstva, vyhledá na mapě průmyslové oblasti, popíše základní znaky zemědělství.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5F41D0" w:rsidRDefault="001C6505" w:rsidP="0024675D">
            <w:pPr>
              <w:snapToGrid w:val="0"/>
            </w:pPr>
            <w:r w:rsidRPr="005F41D0">
              <w:t>Kontinentální zeměpis</w:t>
            </w:r>
          </w:p>
          <w:p w:rsidR="001C6505" w:rsidRPr="005F41D0" w:rsidRDefault="001C6505" w:rsidP="0024675D">
            <w:r w:rsidRPr="005F41D0">
              <w:t>Amerika</w:t>
            </w:r>
          </w:p>
          <w:p w:rsidR="001C6505" w:rsidRPr="005F41D0" w:rsidRDefault="00AF3369" w:rsidP="0024675D">
            <w:r>
              <w:t>Anglosaská Amerika</w:t>
            </w:r>
            <w:r w:rsidR="001C6505" w:rsidRPr="005F41D0">
              <w:t xml:space="preserve"> – hospodářskou a politickou mocností</w:t>
            </w:r>
          </w:p>
          <w:p w:rsidR="001C6505" w:rsidRPr="005F41D0" w:rsidRDefault="001C6505" w:rsidP="0024675D"/>
          <w:p w:rsidR="001C6505" w:rsidRPr="005F41D0" w:rsidRDefault="001C6505" w:rsidP="0024675D"/>
          <w:p w:rsidR="001C6505" w:rsidRPr="005F41D0" w:rsidRDefault="001C6505" w:rsidP="0024675D"/>
          <w:p w:rsidR="001C6505" w:rsidRPr="005F41D0" w:rsidRDefault="001C6505" w:rsidP="0024675D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Default="001C6505" w:rsidP="0024675D">
            <w:pPr>
              <w:snapToGrid w:val="0"/>
            </w:pPr>
          </w:p>
        </w:tc>
      </w:tr>
      <w:tr w:rsidR="001C6505" w:rsidTr="0024675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5F41D0" w:rsidRDefault="001C6505" w:rsidP="0024675D">
            <w:pPr>
              <w:snapToGrid w:val="0"/>
            </w:pPr>
            <w:r w:rsidRPr="005F41D0">
              <w:t>Žák popíše s mapou rozmístění obyvatelstva, vyhledá na mapě velká města Latinské Ameriky, vyjmenuje hlavní odvětví zemědělské produkce, charakterizuje přírodní, společenské a ekonomické poměry v</w:t>
            </w:r>
            <w:r w:rsidR="00AF3369">
              <w:t>ybraného státu Latinské Ameriky</w:t>
            </w:r>
            <w:r w:rsidRPr="005F41D0">
              <w:t>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5F41D0" w:rsidRDefault="001C6505" w:rsidP="0024675D">
            <w:pPr>
              <w:snapToGrid w:val="0"/>
            </w:pPr>
            <w:r w:rsidRPr="005F41D0">
              <w:t>Problematika obyvatelstva a hospodářství Latinské Ameriky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Default="001C6505" w:rsidP="0024675D">
            <w:pPr>
              <w:snapToGrid w:val="0"/>
            </w:pPr>
          </w:p>
        </w:tc>
      </w:tr>
    </w:tbl>
    <w:p w:rsidR="001C6505" w:rsidRDefault="001C6505" w:rsidP="001C6505"/>
    <w:p w:rsidR="001C6505" w:rsidRDefault="001C6505" w:rsidP="001C6505"/>
    <w:p w:rsidR="001C6505" w:rsidRDefault="001C6505" w:rsidP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Pr="00AF3369" w:rsidRDefault="001C6505" w:rsidP="001C6505">
      <w:pPr>
        <w:rPr>
          <w:b/>
          <w:caps/>
          <w:sz w:val="28"/>
          <w:szCs w:val="28"/>
        </w:rPr>
      </w:pPr>
      <w:r w:rsidRPr="000478F4">
        <w:rPr>
          <w:b/>
          <w:caps/>
          <w:sz w:val="28"/>
          <w:szCs w:val="28"/>
        </w:rPr>
        <w:lastRenderedPageBreak/>
        <w:t>Zeměpis</w:t>
      </w:r>
    </w:p>
    <w:p w:rsidR="001C6505" w:rsidRDefault="001C6505" w:rsidP="001C6505">
      <w:pPr>
        <w:rPr>
          <w:lang w:val="pl-PL"/>
        </w:rPr>
      </w:pPr>
      <w:r w:rsidRPr="000478F4">
        <w:rPr>
          <w:sz w:val="28"/>
          <w:szCs w:val="28"/>
          <w:lang w:val="pl-PL"/>
        </w:rPr>
        <w:t>Třída 8</w:t>
      </w:r>
      <w:r>
        <w:rPr>
          <w:lang w:val="pl-PL"/>
        </w:rPr>
        <w:t>.</w:t>
      </w:r>
    </w:p>
    <w:p w:rsidR="001C6505" w:rsidRDefault="001C6505" w:rsidP="001C6505"/>
    <w:tbl>
      <w:tblPr>
        <w:tblW w:w="15385" w:type="dxa"/>
        <w:tblInd w:w="-318" w:type="dxa"/>
        <w:tblLayout w:type="fixed"/>
        <w:tblLook w:val="0000"/>
      </w:tblPr>
      <w:tblGrid>
        <w:gridCol w:w="4315"/>
        <w:gridCol w:w="4500"/>
        <w:gridCol w:w="3600"/>
        <w:gridCol w:w="2970"/>
      </w:tblGrid>
      <w:tr w:rsidR="001C6505" w:rsidTr="007E5EF6"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Učivo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Průřezová témata/</w:t>
            </w:r>
          </w:p>
          <w:p w:rsidR="001C6505" w:rsidRDefault="001C6505" w:rsidP="0024675D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Mezipředmětové vztahy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Default="001C6505" w:rsidP="0024675D">
            <w:pPr>
              <w:snapToGrid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Poznámky</w:t>
            </w:r>
          </w:p>
        </w:tc>
      </w:tr>
      <w:tr w:rsidR="001C6505" w:rsidTr="007E5EF6"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971BDA" w:rsidRDefault="00AF3369" w:rsidP="0024675D">
            <w:pPr>
              <w:spacing w:after="120" w:line="216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Ž</w:t>
            </w:r>
            <w:r w:rsidR="001C6505" w:rsidRPr="00971BDA">
              <w:rPr>
                <w:color w:val="000000"/>
              </w:rPr>
              <w:t>ák</w:t>
            </w:r>
            <w:r w:rsidR="001C6505">
              <w:rPr>
                <w:rFonts w:ascii="Arial" w:hAnsi="Arial" w:cs="Arial"/>
                <w:color w:val="000000"/>
              </w:rPr>
              <w:t xml:space="preserve"> </w:t>
            </w:r>
            <w:r w:rsidR="001C6505" w:rsidRPr="00971BDA">
              <w:rPr>
                <w:color w:val="000000"/>
              </w:rPr>
              <w:t>vymezí a lokalizuje místní oblast (region) podle bydliště nebo školy,</w:t>
            </w:r>
            <w:r w:rsidR="001C6505">
              <w:rPr>
                <w:rFonts w:ascii="Arial" w:hAnsi="Arial" w:cs="Arial"/>
                <w:color w:val="000000"/>
              </w:rPr>
              <w:t xml:space="preserve"> </w:t>
            </w:r>
            <w:r w:rsidR="001C6505" w:rsidRPr="00971BDA">
              <w:rPr>
                <w:color w:val="000000"/>
              </w:rPr>
              <w:t>hodnotí na přiměřené úrovni přírodní, hospodářské a kulturní poměry místního regionu</w:t>
            </w:r>
            <w:r w:rsidR="001C6505">
              <w:rPr>
                <w:color w:val="000000"/>
              </w:rPr>
              <w:t>.</w:t>
            </w:r>
          </w:p>
          <w:p w:rsidR="001C6505" w:rsidRPr="001A47E5" w:rsidRDefault="001C6505" w:rsidP="0024675D">
            <w:pPr>
              <w:snapToGrid w:val="0"/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1A47E5" w:rsidRDefault="001C6505" w:rsidP="0024675D">
            <w:pPr>
              <w:shd w:val="clear" w:color="auto" w:fill="FFFFFF"/>
              <w:spacing w:line="216" w:lineRule="atLeast"/>
              <w:ind w:left="-156"/>
              <w:rPr>
                <w:rFonts w:ascii="Arial" w:hAnsi="Arial" w:cs="Arial"/>
                <w:color w:val="000000"/>
              </w:rPr>
            </w:pPr>
            <w:r w:rsidRPr="001A47E5">
              <w:rPr>
                <w:color w:val="000000"/>
              </w:rPr>
              <w:t xml:space="preserve">Místní region - </w:t>
            </w:r>
            <w:proofErr w:type="spellStart"/>
            <w:r w:rsidRPr="001A47E5">
              <w:rPr>
                <w:color w:val="000000"/>
              </w:rPr>
              <w:t>pře</w:t>
            </w:r>
            <w:r w:rsidR="007E5EF6">
              <w:rPr>
                <w:color w:val="000000"/>
              </w:rPr>
              <w:t>s</w:t>
            </w:r>
            <w:r w:rsidRPr="001A47E5">
              <w:rPr>
                <w:color w:val="000000"/>
              </w:rPr>
              <w:t>hraniční</w:t>
            </w:r>
            <w:proofErr w:type="spellEnd"/>
            <w:r w:rsidRPr="001A47E5">
              <w:rPr>
                <w:color w:val="000000"/>
              </w:rPr>
              <w:t xml:space="preserve"> spolupráce se sousedními státy v euroregionech</w:t>
            </w:r>
          </w:p>
          <w:p w:rsidR="001C6505" w:rsidRPr="001A47E5" w:rsidRDefault="001C6505" w:rsidP="0024675D">
            <w:pPr>
              <w:snapToGrid w:val="0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C54C12" w:rsidRDefault="001C6505" w:rsidP="0024675D">
            <w:pPr>
              <w:snapToGrid w:val="0"/>
              <w:rPr>
                <w:b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Pr="00C54C12" w:rsidRDefault="001C6505" w:rsidP="0024675D">
            <w:pPr>
              <w:snapToGrid w:val="0"/>
              <w:rPr>
                <w:b/>
              </w:rPr>
            </w:pPr>
          </w:p>
        </w:tc>
      </w:tr>
      <w:tr w:rsidR="001C6505" w:rsidRPr="00971BDA" w:rsidTr="007E5EF6"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971BDA" w:rsidRDefault="001C6505" w:rsidP="0024675D">
            <w:pPr>
              <w:ind w:left="-156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E5EF6">
              <w:rPr>
                <w:color w:val="000000"/>
              </w:rPr>
              <w:t xml:space="preserve"> Ž</w:t>
            </w:r>
            <w:r w:rsidRPr="00971BDA">
              <w:rPr>
                <w:color w:val="000000"/>
              </w:rPr>
              <w:t xml:space="preserve">ák uvádí příklady účasti a </w:t>
            </w:r>
            <w:proofErr w:type="gramStart"/>
            <w:r w:rsidRPr="00971BDA">
              <w:rPr>
                <w:color w:val="000000"/>
              </w:rPr>
              <w:t xml:space="preserve">působnosti </w:t>
            </w:r>
            <w:r w:rsidR="007E5EF6">
              <w:rPr>
                <w:color w:val="000000"/>
              </w:rPr>
              <w:t xml:space="preserve">   </w:t>
            </w:r>
            <w:r w:rsidRPr="00971BDA">
              <w:rPr>
                <w:color w:val="000000"/>
              </w:rPr>
              <w:t>České</w:t>
            </w:r>
            <w:proofErr w:type="gramEnd"/>
            <w:r w:rsidRPr="00971BDA">
              <w:rPr>
                <w:color w:val="000000"/>
              </w:rPr>
              <w:t xml:space="preserve"> republiky ve světových </w:t>
            </w:r>
            <w:r w:rsidR="007E5EF6">
              <w:rPr>
                <w:color w:val="000000"/>
              </w:rPr>
              <w:t xml:space="preserve"> </w:t>
            </w:r>
            <w:r w:rsidRPr="00971BDA">
              <w:rPr>
                <w:color w:val="000000"/>
              </w:rPr>
              <w:t>mezinárodních a nadnárodních institucích, organizacích a integracích států</w:t>
            </w:r>
            <w:r>
              <w:rPr>
                <w:color w:val="000000"/>
              </w:rPr>
              <w:t>.</w:t>
            </w:r>
          </w:p>
          <w:p w:rsidR="001C6505" w:rsidRPr="00971BDA" w:rsidRDefault="001C6505" w:rsidP="0024675D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971BDA" w:rsidRDefault="001C6505" w:rsidP="0024675D">
            <w:pPr>
              <w:snapToGrid w:val="0"/>
            </w:pPr>
            <w:r>
              <w:rPr>
                <w:color w:val="000000"/>
              </w:rPr>
              <w:t>P</w:t>
            </w:r>
            <w:r w:rsidRPr="00971BDA">
              <w:rPr>
                <w:color w:val="000000"/>
              </w:rPr>
              <w:t>ostavení České republiky v Evropě a ve světě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971BDA" w:rsidRDefault="001C6505" w:rsidP="0024675D">
            <w:pPr>
              <w:snapToGrid w:val="0"/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Pr="00971BDA" w:rsidRDefault="001C6505" w:rsidP="0024675D">
            <w:pPr>
              <w:snapToGrid w:val="0"/>
            </w:pPr>
          </w:p>
        </w:tc>
      </w:tr>
    </w:tbl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>
      <w:pPr>
        <w:sectPr w:rsidR="001C6505" w:rsidSect="001C650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C6505" w:rsidRDefault="001C6505" w:rsidP="001C65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7.6.1 </w:t>
      </w:r>
      <w:r w:rsidRPr="00D85448">
        <w:rPr>
          <w:b/>
          <w:sz w:val="32"/>
          <w:szCs w:val="32"/>
        </w:rPr>
        <w:t>Člověk a zdraví</w:t>
      </w:r>
    </w:p>
    <w:p w:rsidR="001C6505" w:rsidRPr="00D85448" w:rsidRDefault="001C6505" w:rsidP="001C6505">
      <w:pPr>
        <w:jc w:val="center"/>
        <w:rPr>
          <w:b/>
          <w:sz w:val="32"/>
          <w:szCs w:val="32"/>
        </w:rPr>
      </w:pPr>
    </w:p>
    <w:p w:rsidR="001C6505" w:rsidRDefault="001C6505" w:rsidP="001C6505">
      <w:pPr>
        <w:ind w:firstLine="708"/>
        <w:jc w:val="both"/>
      </w:pPr>
      <w:r>
        <w:t>Učební osnovy vzdělávací oblasti Člověk a zdraví se upravují a doplňují o problematiku sexuální výchovy, bezpečí a ochrany člověka za mimořádných událostí, dopravní výchovy. Vzdělávání v dané oblasti upravuje a rozšiřuje klíčové kompetence žáků.</w:t>
      </w:r>
    </w:p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/>
    <w:p w:rsidR="001C6505" w:rsidRDefault="001C6505">
      <w:pPr>
        <w:sectPr w:rsidR="001C6505" w:rsidSect="001C650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C6505" w:rsidRPr="008E47F2" w:rsidRDefault="001C6505" w:rsidP="001C6505">
      <w:pPr>
        <w:rPr>
          <w:b/>
          <w:caps/>
          <w:sz w:val="28"/>
          <w:szCs w:val="28"/>
        </w:rPr>
      </w:pPr>
      <w:r w:rsidRPr="008E47F2">
        <w:rPr>
          <w:b/>
          <w:caps/>
          <w:sz w:val="28"/>
          <w:szCs w:val="28"/>
        </w:rPr>
        <w:lastRenderedPageBreak/>
        <w:t>Výchova ke zdraví</w:t>
      </w:r>
    </w:p>
    <w:p w:rsidR="001C6505" w:rsidRPr="008E47F2" w:rsidRDefault="001C6505" w:rsidP="001C6505">
      <w:pPr>
        <w:rPr>
          <w:sz w:val="28"/>
          <w:szCs w:val="28"/>
        </w:rPr>
      </w:pPr>
      <w:r w:rsidRPr="008E47F2">
        <w:rPr>
          <w:sz w:val="28"/>
          <w:szCs w:val="28"/>
        </w:rPr>
        <w:t>TŘÍDA 6</w:t>
      </w:r>
    </w:p>
    <w:tbl>
      <w:tblPr>
        <w:tblpPr w:leftFromText="141" w:rightFromText="141" w:vertAnchor="text" w:horzAnchor="margin" w:tblpY="301"/>
        <w:tblW w:w="14992" w:type="dxa"/>
        <w:tblLayout w:type="fixed"/>
        <w:tblLook w:val="0000"/>
      </w:tblPr>
      <w:tblGrid>
        <w:gridCol w:w="4312"/>
        <w:gridCol w:w="4500"/>
        <w:gridCol w:w="3600"/>
        <w:gridCol w:w="2580"/>
      </w:tblGrid>
      <w:tr w:rsidR="001C6505" w:rsidRPr="00B619DE" w:rsidTr="003C5E96">
        <w:trPr>
          <w:trHeight w:val="529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B619DE" w:rsidRDefault="001C6505" w:rsidP="0024675D">
            <w:pPr>
              <w:snapToGrid w:val="0"/>
              <w:rPr>
                <w:b/>
                <w:lang w:val="pl-PL"/>
              </w:rPr>
            </w:pPr>
            <w:r w:rsidRPr="00B619DE">
              <w:rPr>
                <w:b/>
                <w:lang w:val="pl-PL"/>
              </w:rPr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B619DE" w:rsidRDefault="001C6505" w:rsidP="0024675D">
            <w:pPr>
              <w:snapToGrid w:val="0"/>
              <w:rPr>
                <w:b/>
              </w:rPr>
            </w:pPr>
            <w:r w:rsidRPr="00B619DE">
              <w:rPr>
                <w:b/>
              </w:rPr>
              <w:t>Učivo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B619DE" w:rsidRDefault="001C6505" w:rsidP="0024675D">
            <w:pPr>
              <w:snapToGrid w:val="0"/>
              <w:rPr>
                <w:b/>
              </w:rPr>
            </w:pPr>
            <w:r w:rsidRPr="00B619DE">
              <w:rPr>
                <w:b/>
              </w:rPr>
              <w:t>Průřezová témata/</w:t>
            </w:r>
            <w:r>
              <w:rPr>
                <w:b/>
              </w:rPr>
              <w:t xml:space="preserve"> </w:t>
            </w:r>
            <w:r w:rsidRPr="00B619DE">
              <w:rPr>
                <w:b/>
              </w:rPr>
              <w:t>Mezipředmětové vztahy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Pr="00B619DE" w:rsidRDefault="001C6505" w:rsidP="0024675D">
            <w:pPr>
              <w:snapToGrid w:val="0"/>
              <w:rPr>
                <w:b/>
              </w:rPr>
            </w:pPr>
            <w:r w:rsidRPr="00B619DE">
              <w:rPr>
                <w:b/>
              </w:rPr>
              <w:t>Poznámky</w:t>
            </w:r>
          </w:p>
        </w:tc>
      </w:tr>
      <w:tr w:rsidR="001C6505" w:rsidRPr="00B619DE" w:rsidTr="003C5E96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</w:pPr>
          </w:p>
          <w:p w:rsidR="001C6505" w:rsidRPr="00106B35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respektuje sebe sama i druhé</w:t>
            </w:r>
          </w:p>
          <w:p w:rsidR="001C6505" w:rsidRDefault="007E5EF6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dokáže při</w:t>
            </w:r>
            <w:r w:rsidR="001C6505">
              <w:t>jmout názor druhého</w:t>
            </w:r>
          </w:p>
          <w:p w:rsidR="001C6505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podporuje dobré vztahy</w:t>
            </w:r>
          </w:p>
          <w:p w:rsidR="001C6505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dokáže aktivně naslouchat, vést dialog</w:t>
            </w:r>
          </w:p>
          <w:p w:rsidR="001C6505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dokáže efektivně a asertivně komunikovat</w:t>
            </w:r>
          </w:p>
          <w:p w:rsidR="001C6505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je schopen kooperace v různých situacích</w:t>
            </w:r>
          </w:p>
          <w:p w:rsidR="001C6505" w:rsidRPr="00B619DE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dokáže odhadnout dopad vlastního jednání a chování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  <w:rPr>
                <w:b/>
                <w:caps/>
              </w:rPr>
            </w:pPr>
            <w:r w:rsidRPr="00106B35">
              <w:rPr>
                <w:b/>
                <w:caps/>
              </w:rPr>
              <w:t>mezilidské vztahy</w:t>
            </w:r>
          </w:p>
          <w:p w:rsidR="001C6505" w:rsidRDefault="001C6505" w:rsidP="001C6505">
            <w:pPr>
              <w:numPr>
                <w:ilvl w:val="0"/>
                <w:numId w:val="17"/>
              </w:numPr>
              <w:snapToGrid w:val="0"/>
              <w:spacing w:after="200" w:line="276" w:lineRule="auto"/>
            </w:pPr>
            <w:r>
              <w:t xml:space="preserve">mezilidské vztahy </w:t>
            </w:r>
          </w:p>
          <w:p w:rsidR="001C6505" w:rsidRDefault="001C6505" w:rsidP="001C6505">
            <w:pPr>
              <w:numPr>
                <w:ilvl w:val="0"/>
                <w:numId w:val="17"/>
              </w:numPr>
              <w:snapToGrid w:val="0"/>
              <w:spacing w:after="200" w:line="276" w:lineRule="auto"/>
            </w:pPr>
            <w:r>
              <w:t>komunikace</w:t>
            </w:r>
          </w:p>
          <w:p w:rsidR="001C6505" w:rsidRPr="00106B35" w:rsidRDefault="001C6505" w:rsidP="0024675D">
            <w:pPr>
              <w:snapToGrid w:val="0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B619DE" w:rsidRDefault="001C6505" w:rsidP="0024675D">
            <w:pPr>
              <w:snapToGrid w:val="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Pr="00B619DE" w:rsidRDefault="001C6505" w:rsidP="0024675D">
            <w:pPr>
              <w:snapToGrid w:val="0"/>
            </w:pPr>
          </w:p>
        </w:tc>
      </w:tr>
      <w:tr w:rsidR="001C6505" w:rsidRPr="00B619DE" w:rsidTr="003C5E96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B619DE" w:rsidRDefault="001C6505" w:rsidP="0024675D">
            <w:pPr>
              <w:snapToGrid w:val="0"/>
            </w:pPr>
          </w:p>
          <w:p w:rsidR="001C6505" w:rsidRPr="00532C0C" w:rsidRDefault="001C6505" w:rsidP="001C6505">
            <w:pPr>
              <w:numPr>
                <w:ilvl w:val="0"/>
                <w:numId w:val="15"/>
              </w:numPr>
              <w:suppressAutoHyphens/>
            </w:pPr>
            <w:r w:rsidRPr="00532C0C">
              <w:t>v konkrétních situacích silniční a železniční dopravy (vycházky, výlety, akce školy) uplatňuje bezpečné chování, které neohrožuje jeho osobu ani jiné účastníky</w:t>
            </w:r>
          </w:p>
          <w:p w:rsidR="001C6505" w:rsidRPr="00532C0C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 w:rsidRPr="00532C0C">
              <w:t>vyhodnocuje konkrétní rizikové situace v silniční a železniční dopravě a vyvozuje bezpečné chování</w:t>
            </w:r>
          </w:p>
          <w:p w:rsidR="001C6505" w:rsidRPr="00532C0C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 w:rsidRPr="00532C0C">
              <w:t xml:space="preserve">diskutuje o příčinách dopravních nehod a o jejich předcházení, argumentuje pro správné řešení </w:t>
            </w:r>
            <w:r w:rsidRPr="00532C0C">
              <w:lastRenderedPageBreak/>
              <w:t>situací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 w:rsidRPr="00532C0C">
              <w:t>aktivně se zapojuje do akcí školy (obce) podporujících snižování rizik a nehodovosti a podporující bezpečné chování v</w:t>
            </w:r>
            <w:r>
              <w:t> </w:t>
            </w:r>
            <w:r w:rsidRPr="00532C0C">
              <w:t>dopravě</w:t>
            </w:r>
          </w:p>
          <w:p w:rsidR="001C6505" w:rsidRPr="00532C0C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 w:rsidRPr="00532C0C">
              <w:t>cíleně používá bezpečnostní a ochranné prvky – jako chodec, cyklista</w:t>
            </w:r>
          </w:p>
          <w:p w:rsidR="001C6505" w:rsidRPr="00532C0C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 w:rsidRPr="00532C0C">
              <w:t>ošetří drobná i závažná poranění</w:t>
            </w:r>
          </w:p>
          <w:p w:rsidR="001C6505" w:rsidRPr="00B619DE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 w:rsidRPr="00532C0C">
              <w:t>poskytne první pomoc při život ohrožujících stavech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B619DE" w:rsidRDefault="001C6505" w:rsidP="0024675D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lastRenderedPageBreak/>
              <w:t>Dopravní výchova</w:t>
            </w:r>
          </w:p>
          <w:p w:rsidR="001C6505" w:rsidRPr="00B619DE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silniční a železniční doprava</w:t>
            </w:r>
          </w:p>
          <w:p w:rsidR="001C6505" w:rsidRPr="00B619DE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rizikové situace</w:t>
            </w:r>
          </w:p>
          <w:p w:rsidR="001C6505" w:rsidRPr="00B619DE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nehodovost</w:t>
            </w:r>
          </w:p>
          <w:p w:rsidR="001C6505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život ohrožující stavy</w:t>
            </w:r>
          </w:p>
          <w:p w:rsidR="001C6505" w:rsidRPr="00B619DE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první pomoc</w:t>
            </w:r>
          </w:p>
          <w:p w:rsidR="001C6505" w:rsidRPr="00B619DE" w:rsidRDefault="001C6505" w:rsidP="0024675D"/>
          <w:p w:rsidR="001C6505" w:rsidRPr="00B619DE" w:rsidRDefault="001C6505" w:rsidP="0024675D"/>
          <w:p w:rsidR="001C6505" w:rsidRPr="00B619DE" w:rsidRDefault="001C6505" w:rsidP="0024675D"/>
          <w:p w:rsidR="001C6505" w:rsidRPr="00B619DE" w:rsidRDefault="001C6505" w:rsidP="0024675D"/>
          <w:p w:rsidR="001C6505" w:rsidRPr="00B619DE" w:rsidRDefault="001C6505" w:rsidP="0024675D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B619DE" w:rsidRDefault="001C6505" w:rsidP="0024675D">
            <w:pPr>
              <w:snapToGrid w:val="0"/>
            </w:pPr>
            <w:r w:rsidRPr="00B619DE">
              <w:t xml:space="preserve"> </w:t>
            </w:r>
          </w:p>
          <w:p w:rsidR="001C6505" w:rsidRPr="00B619DE" w:rsidRDefault="001C6505" w:rsidP="0024675D">
            <w:pPr>
              <w:rPr>
                <w:b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Pr="00B619DE" w:rsidRDefault="001C6505" w:rsidP="0024675D">
            <w:pPr>
              <w:snapToGrid w:val="0"/>
            </w:pPr>
          </w:p>
        </w:tc>
      </w:tr>
      <w:tr w:rsidR="001C6505" w:rsidRPr="00B619DE" w:rsidTr="003C5E96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</w:pPr>
          </w:p>
          <w:p w:rsidR="001C6505" w:rsidRPr="00106B35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zná zásady zdravého stravování</w:t>
            </w:r>
          </w:p>
          <w:p w:rsidR="001C6505" w:rsidRPr="00106B35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zná zásady pitného režimu</w:t>
            </w:r>
          </w:p>
          <w:p w:rsidR="001C6505" w:rsidRPr="00B619DE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 xml:space="preserve">dokáže vysvětlit vliv životních podmínek a způsobu stravování na zdraví </w:t>
            </w:r>
            <w:r w:rsidRPr="00106B35"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0C4F32" w:rsidRDefault="001C6505" w:rsidP="0024675D">
            <w:pPr>
              <w:snapToGrid w:val="0"/>
              <w:rPr>
                <w:b/>
                <w:caps/>
              </w:rPr>
            </w:pPr>
            <w:r w:rsidRPr="000C4F32">
              <w:rPr>
                <w:b/>
                <w:caps/>
              </w:rPr>
              <w:t>výživa a zdraví</w:t>
            </w:r>
          </w:p>
          <w:p w:rsidR="001C6505" w:rsidRDefault="001C6505" w:rsidP="001C6505">
            <w:pPr>
              <w:numPr>
                <w:ilvl w:val="0"/>
                <w:numId w:val="14"/>
              </w:numPr>
              <w:snapToGrid w:val="0"/>
              <w:spacing w:after="200" w:line="276" w:lineRule="auto"/>
            </w:pPr>
            <w:r>
              <w:t>pitný režim</w:t>
            </w:r>
          </w:p>
          <w:p w:rsidR="001C6505" w:rsidRPr="000C4F32" w:rsidRDefault="001C6505" w:rsidP="001C6505">
            <w:pPr>
              <w:numPr>
                <w:ilvl w:val="0"/>
                <w:numId w:val="14"/>
              </w:numPr>
              <w:snapToGrid w:val="0"/>
              <w:spacing w:after="200" w:line="276" w:lineRule="auto"/>
            </w:pPr>
            <w:r>
              <w:t>vliv životních podmínek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B619DE" w:rsidRDefault="001C6505" w:rsidP="0024675D">
            <w:pPr>
              <w:snapToGrid w:val="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Pr="00B619DE" w:rsidRDefault="001C6505" w:rsidP="0024675D">
            <w:pPr>
              <w:snapToGrid w:val="0"/>
            </w:pPr>
          </w:p>
        </w:tc>
      </w:tr>
      <w:tr w:rsidR="001C6505" w:rsidRPr="00B619DE" w:rsidTr="003C5E96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</w:pPr>
          </w:p>
          <w:p w:rsidR="001C6505" w:rsidRPr="00106B35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zná vliv otužování na zdraví člověka</w:t>
            </w:r>
          </w:p>
          <w:p w:rsidR="001C6505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 xml:space="preserve">zná </w:t>
            </w:r>
            <w:proofErr w:type="spellStart"/>
            <w:r>
              <w:t>váznam</w:t>
            </w:r>
            <w:proofErr w:type="spellEnd"/>
            <w:r>
              <w:t xml:space="preserve"> pohybu pro zdraví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DENNÍ REŽIM</w:t>
            </w:r>
          </w:p>
          <w:p w:rsidR="001C6505" w:rsidRDefault="001C6505" w:rsidP="001C6505">
            <w:pPr>
              <w:numPr>
                <w:ilvl w:val="0"/>
                <w:numId w:val="14"/>
              </w:numPr>
              <w:snapToGrid w:val="0"/>
              <w:spacing w:after="200" w:line="276" w:lineRule="auto"/>
            </w:pPr>
            <w:r w:rsidRPr="00106B35">
              <w:t>otužování</w:t>
            </w:r>
          </w:p>
          <w:p w:rsidR="001C6505" w:rsidRPr="00106B35" w:rsidRDefault="001C6505" w:rsidP="001C6505">
            <w:pPr>
              <w:numPr>
                <w:ilvl w:val="0"/>
                <w:numId w:val="14"/>
              </w:numPr>
              <w:snapToGrid w:val="0"/>
              <w:spacing w:after="200" w:line="276" w:lineRule="auto"/>
              <w:rPr>
                <w:caps/>
              </w:rPr>
            </w:pPr>
            <w:r>
              <w:t>pohybový režim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B619DE" w:rsidRDefault="001C6505" w:rsidP="0024675D">
            <w:pPr>
              <w:snapToGrid w:val="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Pr="00B619DE" w:rsidRDefault="001C6505" w:rsidP="0024675D">
            <w:pPr>
              <w:snapToGrid w:val="0"/>
            </w:pPr>
          </w:p>
        </w:tc>
      </w:tr>
      <w:tr w:rsidR="001C6505" w:rsidRPr="00B619DE" w:rsidTr="003C5E96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</w:pPr>
          </w:p>
          <w:p w:rsidR="001C650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>
              <w:t>zná důležitost prevence kardiovaskulárních a metabolických onemocnění</w:t>
            </w:r>
          </w:p>
          <w:p w:rsidR="001C6505" w:rsidRPr="00532C0C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>
              <w:t xml:space="preserve">dokáže se odpovědně chovat během život ohrožujících </w:t>
            </w:r>
            <w:proofErr w:type="gramStart"/>
            <w:r>
              <w:t>situacích</w:t>
            </w:r>
            <w:proofErr w:type="gramEnd"/>
            <w:r>
              <w:t xml:space="preserve"> (úrazy v domácnosti, při sportu, na pracovišti, v dopravě)</w:t>
            </w:r>
          </w:p>
          <w:p w:rsidR="001C6505" w:rsidRPr="00532C0C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 w:rsidRPr="00532C0C">
              <w:t>ošetří drobná i závažná poranění</w:t>
            </w:r>
          </w:p>
          <w:p w:rsidR="001C6505" w:rsidRDefault="001C6505" w:rsidP="0024675D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B93CFE" w:rsidRDefault="001C6505" w:rsidP="0024675D">
            <w:pPr>
              <w:snapToGrid w:val="0"/>
              <w:rPr>
                <w:b/>
                <w:caps/>
              </w:rPr>
            </w:pPr>
            <w:r w:rsidRPr="00B93CFE">
              <w:rPr>
                <w:b/>
                <w:caps/>
              </w:rPr>
              <w:t>Péče o zdraví</w:t>
            </w:r>
          </w:p>
          <w:p w:rsidR="001C6505" w:rsidRDefault="001C6505" w:rsidP="001C6505">
            <w:pPr>
              <w:numPr>
                <w:ilvl w:val="0"/>
                <w:numId w:val="14"/>
              </w:numPr>
              <w:snapToGrid w:val="0"/>
              <w:spacing w:after="200" w:line="276" w:lineRule="auto"/>
            </w:pPr>
            <w:r>
              <w:t>nepřenosné choroby</w:t>
            </w:r>
          </w:p>
          <w:p w:rsidR="001C6505" w:rsidRPr="00B93CFE" w:rsidRDefault="001C6505" w:rsidP="001C6505">
            <w:pPr>
              <w:numPr>
                <w:ilvl w:val="0"/>
                <w:numId w:val="14"/>
              </w:numPr>
              <w:snapToGrid w:val="0"/>
              <w:spacing w:after="200" w:line="276" w:lineRule="auto"/>
            </w:pPr>
            <w:r>
              <w:t>úrazy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B619DE" w:rsidRDefault="001C6505" w:rsidP="0024675D">
            <w:pPr>
              <w:snapToGrid w:val="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Pr="00B619DE" w:rsidRDefault="001C6505" w:rsidP="0024675D">
            <w:pPr>
              <w:snapToGrid w:val="0"/>
            </w:pPr>
          </w:p>
        </w:tc>
      </w:tr>
    </w:tbl>
    <w:p w:rsidR="001C6505" w:rsidRPr="001C6505" w:rsidRDefault="001C6505" w:rsidP="001C6505">
      <w:pPr>
        <w:rPr>
          <w:b/>
          <w:caps/>
          <w:sz w:val="28"/>
          <w:szCs w:val="28"/>
        </w:rPr>
      </w:pPr>
      <w:r w:rsidRPr="001C6505">
        <w:rPr>
          <w:b/>
          <w:caps/>
          <w:sz w:val="28"/>
          <w:szCs w:val="28"/>
        </w:rPr>
        <w:lastRenderedPageBreak/>
        <w:t>Výchova ke zdraví</w:t>
      </w:r>
    </w:p>
    <w:p w:rsidR="001C6505" w:rsidRPr="001C6505" w:rsidRDefault="001C6505" w:rsidP="001C6505">
      <w:pPr>
        <w:rPr>
          <w:sz w:val="28"/>
          <w:szCs w:val="28"/>
        </w:rPr>
      </w:pPr>
      <w:r w:rsidRPr="001C6505">
        <w:rPr>
          <w:sz w:val="28"/>
          <w:szCs w:val="28"/>
        </w:rPr>
        <w:t>TŘÍDA 7</w:t>
      </w:r>
    </w:p>
    <w:tbl>
      <w:tblPr>
        <w:tblpPr w:leftFromText="141" w:rightFromText="141" w:vertAnchor="text" w:horzAnchor="margin" w:tblpY="301"/>
        <w:tblW w:w="14992" w:type="dxa"/>
        <w:tblLayout w:type="fixed"/>
        <w:tblLook w:val="0000"/>
      </w:tblPr>
      <w:tblGrid>
        <w:gridCol w:w="4312"/>
        <w:gridCol w:w="4500"/>
        <w:gridCol w:w="3600"/>
        <w:gridCol w:w="2580"/>
      </w:tblGrid>
      <w:tr w:rsidR="001C6505" w:rsidRPr="0075645F" w:rsidTr="003C5E96">
        <w:trPr>
          <w:trHeight w:val="529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75645F" w:rsidRDefault="001C6505" w:rsidP="0024675D">
            <w:pPr>
              <w:snapToGrid w:val="0"/>
              <w:rPr>
                <w:b/>
                <w:lang w:val="pl-PL"/>
              </w:rPr>
            </w:pPr>
            <w:r w:rsidRPr="0075645F">
              <w:rPr>
                <w:b/>
                <w:lang w:val="pl-PL"/>
              </w:rPr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75645F" w:rsidRDefault="001C6505" w:rsidP="0024675D">
            <w:pPr>
              <w:snapToGrid w:val="0"/>
              <w:rPr>
                <w:b/>
              </w:rPr>
            </w:pPr>
            <w:r w:rsidRPr="0075645F">
              <w:rPr>
                <w:b/>
              </w:rPr>
              <w:t>Učivo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75645F" w:rsidRDefault="001C6505" w:rsidP="0024675D">
            <w:pPr>
              <w:snapToGrid w:val="0"/>
              <w:rPr>
                <w:b/>
              </w:rPr>
            </w:pPr>
            <w:r w:rsidRPr="0075645F">
              <w:rPr>
                <w:b/>
              </w:rPr>
              <w:t>Průřezová témata/ Mezipředmětové vztahy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Pr="0075645F" w:rsidRDefault="001C6505" w:rsidP="0024675D">
            <w:pPr>
              <w:snapToGrid w:val="0"/>
              <w:rPr>
                <w:b/>
              </w:rPr>
            </w:pPr>
            <w:r w:rsidRPr="0075645F">
              <w:rPr>
                <w:b/>
              </w:rPr>
              <w:t>Poznámky</w:t>
            </w:r>
          </w:p>
        </w:tc>
      </w:tr>
      <w:tr w:rsidR="001C6505" w:rsidRPr="0075645F" w:rsidTr="003C5E96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75645F" w:rsidRDefault="001C6505" w:rsidP="0024675D">
            <w:pPr>
              <w:snapToGrid w:val="0"/>
            </w:pPr>
          </w:p>
          <w:p w:rsidR="001C6505" w:rsidRPr="0075645F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>
              <w:t xml:space="preserve">dovede vysvětlit </w:t>
            </w:r>
            <w:r w:rsidRPr="0075645F">
              <w:t>auto-destruktivní závislosti – psychická onemocnění, násilí mířené proti sobě samému, rizikové chování (alkohol, aktivní a pasivní kouření, zbraně, nebezpečné látky a předměty, nebezpečný internet, násilné chování, těžké životní situace a jejich zvládání, trestná činnost, dopink ve sportu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>
              <w:t xml:space="preserve">dokáže vysvětlit </w:t>
            </w:r>
            <w:r w:rsidRPr="009C78CB">
              <w:t xml:space="preserve">skryté formy a stupně individuálního násilí a </w:t>
            </w:r>
            <w:r>
              <w:t>zneužívání, sexuální kriminalitu</w:t>
            </w:r>
            <w:r w:rsidRPr="009C78CB">
              <w:t xml:space="preserve"> – šikana a jiné projevy násilí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>
              <w:t xml:space="preserve">zná </w:t>
            </w:r>
            <w:r w:rsidRPr="009C78CB">
              <w:t>formy sexuálního zneužívání dětí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>
              <w:t>orientuje se v otázkách kriminality</w:t>
            </w:r>
            <w:r w:rsidRPr="009C78CB">
              <w:t xml:space="preserve"> mládeže</w:t>
            </w:r>
          </w:p>
          <w:p w:rsidR="001C6505" w:rsidRPr="0075645F" w:rsidRDefault="001C6505" w:rsidP="0024675D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>
              <w:t xml:space="preserve">zvládá </w:t>
            </w:r>
            <w:r w:rsidRPr="009C78CB">
              <w:t>komunikace se službami odborné pomoci</w:t>
            </w:r>
            <w:r>
              <w:t xml:space="preserve"> (modelová situace)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75645F" w:rsidRDefault="001C6505" w:rsidP="0024675D">
            <w:pPr>
              <w:snapToGrid w:val="0"/>
              <w:rPr>
                <w:b/>
                <w:caps/>
              </w:rPr>
            </w:pPr>
            <w:r w:rsidRPr="0075645F">
              <w:rPr>
                <w:b/>
                <w:caps/>
              </w:rPr>
              <w:t>Návykové látky</w:t>
            </w:r>
          </w:p>
          <w:p w:rsidR="001C6505" w:rsidRPr="0075645F" w:rsidRDefault="001C6505" w:rsidP="001C6505">
            <w:pPr>
              <w:numPr>
                <w:ilvl w:val="0"/>
                <w:numId w:val="15"/>
              </w:numPr>
              <w:spacing w:after="200"/>
            </w:pPr>
            <w:r w:rsidRPr="0075645F">
              <w:t>psychická onemocnění</w:t>
            </w:r>
          </w:p>
          <w:p w:rsidR="001C6505" w:rsidRPr="0075645F" w:rsidRDefault="001C6505" w:rsidP="001C6505">
            <w:pPr>
              <w:numPr>
                <w:ilvl w:val="0"/>
                <w:numId w:val="15"/>
              </w:numPr>
              <w:spacing w:after="200"/>
            </w:pPr>
            <w:r w:rsidRPr="0075645F">
              <w:t>násilí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spacing w:after="200"/>
            </w:pPr>
            <w:r>
              <w:t>kriminalita mládeže</w:t>
            </w:r>
          </w:p>
          <w:p w:rsidR="001C6505" w:rsidRPr="0075645F" w:rsidRDefault="001C6505" w:rsidP="001C6505">
            <w:pPr>
              <w:numPr>
                <w:ilvl w:val="0"/>
                <w:numId w:val="15"/>
              </w:numPr>
              <w:spacing w:after="200"/>
            </w:pPr>
            <w:r>
              <w:t>odborná pomoc</w:t>
            </w:r>
          </w:p>
          <w:p w:rsidR="001C6505" w:rsidRPr="0075645F" w:rsidRDefault="001C6505" w:rsidP="0024675D"/>
          <w:p w:rsidR="001C6505" w:rsidRPr="0075645F" w:rsidRDefault="001C6505" w:rsidP="0024675D"/>
          <w:p w:rsidR="001C6505" w:rsidRPr="0075645F" w:rsidRDefault="001C6505" w:rsidP="0024675D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75645F" w:rsidRDefault="001C6505" w:rsidP="0024675D">
            <w:pPr>
              <w:snapToGrid w:val="0"/>
            </w:pPr>
            <w:r w:rsidRPr="0075645F">
              <w:t xml:space="preserve"> </w:t>
            </w:r>
          </w:p>
          <w:p w:rsidR="001C6505" w:rsidRPr="0075645F" w:rsidRDefault="001C6505" w:rsidP="0024675D">
            <w:pPr>
              <w:rPr>
                <w:b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Pr="0075645F" w:rsidRDefault="001C6505" w:rsidP="0024675D">
            <w:pPr>
              <w:snapToGrid w:val="0"/>
            </w:pPr>
          </w:p>
        </w:tc>
      </w:tr>
      <w:tr w:rsidR="001C6505" w:rsidRPr="0075645F" w:rsidTr="003C5E96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</w:pPr>
          </w:p>
          <w:p w:rsidR="001C6505" w:rsidRDefault="001C6505" w:rsidP="001C6505">
            <w:pPr>
              <w:numPr>
                <w:ilvl w:val="0"/>
                <w:numId w:val="15"/>
              </w:numPr>
              <w:snapToGrid w:val="0"/>
              <w:spacing w:after="200"/>
            </w:pPr>
            <w:r>
              <w:t xml:space="preserve">dokáže </w:t>
            </w:r>
            <w:r w:rsidR="007E5EF6">
              <w:t>komuniko</w:t>
            </w:r>
            <w:r>
              <w:t>vat</w:t>
            </w:r>
            <w:r w:rsidRPr="009C78CB">
              <w:t xml:space="preserve"> s vrstevníky a neznámými lidmi 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snapToGrid w:val="0"/>
              <w:spacing w:after="200"/>
            </w:pPr>
            <w:r>
              <w:lastRenderedPageBreak/>
              <w:t xml:space="preserve">dokáže se </w:t>
            </w:r>
            <w:r w:rsidRPr="009C78CB">
              <w:t>bezpeč</w:t>
            </w:r>
            <w:r>
              <w:t>ně pohybovat v rizikovém prostředí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snapToGrid w:val="0"/>
              <w:spacing w:after="200"/>
            </w:pPr>
            <w:r>
              <w:t xml:space="preserve">zná </w:t>
            </w:r>
            <w:r w:rsidRPr="009C78CB">
              <w:t>nebezpečí komunikace prostřednictvím elektronických médií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snapToGrid w:val="0"/>
              <w:spacing w:after="200"/>
            </w:pPr>
            <w:r w:rsidRPr="009C78CB">
              <w:t>sebeochrana a vzájemná pomoc v rizikových situacích a v situacích ohrožení</w:t>
            </w:r>
          </w:p>
          <w:p w:rsidR="001C6505" w:rsidRPr="009C78CB" w:rsidRDefault="001C6505" w:rsidP="001C6505">
            <w:pPr>
              <w:numPr>
                <w:ilvl w:val="0"/>
                <w:numId w:val="15"/>
              </w:numPr>
              <w:snapToGrid w:val="0"/>
              <w:spacing w:after="200"/>
            </w:pPr>
            <w:r>
              <w:t>zná vliv kvality ovzduší a vody na zdraví člověka</w:t>
            </w:r>
          </w:p>
          <w:p w:rsidR="001C6505" w:rsidRPr="0075645F" w:rsidRDefault="001C6505" w:rsidP="0024675D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  <w:rPr>
                <w:b/>
                <w:caps/>
              </w:rPr>
            </w:pPr>
            <w:r w:rsidRPr="009C78CB">
              <w:rPr>
                <w:b/>
                <w:caps/>
              </w:rPr>
              <w:lastRenderedPageBreak/>
              <w:t>zásady bezpečného chování a ochrany zdraví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snapToGrid w:val="0"/>
              <w:spacing w:after="200"/>
            </w:pPr>
            <w:r>
              <w:t xml:space="preserve">bezpečné chování 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snapToGrid w:val="0"/>
              <w:spacing w:after="200"/>
            </w:pPr>
            <w:r>
              <w:lastRenderedPageBreak/>
              <w:t>riziková prostředí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snapToGrid w:val="0"/>
              <w:spacing w:after="200"/>
            </w:pPr>
            <w:r>
              <w:t>vliv vnějšího a vnitřního prostředí na zdraví</w:t>
            </w:r>
          </w:p>
          <w:p w:rsidR="001C6505" w:rsidRPr="009C78CB" w:rsidRDefault="001C6505" w:rsidP="0024675D">
            <w:pPr>
              <w:snapToGrid w:val="0"/>
              <w:ind w:left="360"/>
            </w:pPr>
          </w:p>
          <w:p w:rsidR="001C6505" w:rsidRPr="0075645F" w:rsidRDefault="001C6505" w:rsidP="0024675D">
            <w:pPr>
              <w:snapToGrid w:val="0"/>
              <w:rPr>
                <w:b/>
                <w:caps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75645F" w:rsidRDefault="001C6505" w:rsidP="0024675D">
            <w:pPr>
              <w:snapToGrid w:val="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Pr="0075645F" w:rsidRDefault="001C6505" w:rsidP="0024675D">
            <w:pPr>
              <w:snapToGrid w:val="0"/>
            </w:pPr>
          </w:p>
        </w:tc>
      </w:tr>
      <w:tr w:rsidR="001C6505" w:rsidRPr="0075645F" w:rsidTr="003C5E96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</w:pPr>
          </w:p>
          <w:p w:rsidR="001C6505" w:rsidRDefault="001C6505" w:rsidP="001C6505">
            <w:pPr>
              <w:numPr>
                <w:ilvl w:val="0"/>
                <w:numId w:val="15"/>
              </w:numPr>
              <w:snapToGrid w:val="0"/>
              <w:spacing w:after="200" w:line="276" w:lineRule="auto"/>
            </w:pPr>
            <w:r>
              <w:t>dokáže charakterizovat terorismus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snapToGrid w:val="0"/>
              <w:spacing w:after="200" w:line="276" w:lineRule="auto"/>
            </w:pPr>
            <w:r>
              <w:t>dokáže klasifikovat mimořádné události</w:t>
            </w:r>
          </w:p>
          <w:p w:rsidR="001C6505" w:rsidRPr="00F92BAC" w:rsidRDefault="001C6505" w:rsidP="001C6505">
            <w:pPr>
              <w:numPr>
                <w:ilvl w:val="0"/>
                <w:numId w:val="15"/>
              </w:numPr>
              <w:snapToGrid w:val="0"/>
              <w:spacing w:after="200" w:line="276" w:lineRule="auto"/>
            </w:pPr>
            <w:r w:rsidRPr="00F92BAC">
              <w:t>uplatňuje adekvátní způsoby chování a ochrany v modelových situacích ohrožení, nebezpečí i mimořádných událostí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snapToGrid w:val="0"/>
              <w:spacing w:after="200" w:line="276" w:lineRule="auto"/>
            </w:pPr>
            <w:r w:rsidRPr="00F92BAC">
              <w:t xml:space="preserve">projevuje odpovědné chování v rizikových situacích silniční a železniční dopravy; aktivně předchází situacím ohrožení zdraví, a osobního bezpečí; v </w:t>
            </w:r>
            <w:r w:rsidRPr="00F92BAC">
              <w:lastRenderedPageBreak/>
              <w:t>případě potřeby poskytne adekvátní první pomoc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  <w:rPr>
                <w:b/>
                <w:caps/>
              </w:rPr>
            </w:pPr>
            <w:r w:rsidRPr="00F92BAC">
              <w:rPr>
                <w:b/>
                <w:caps/>
              </w:rPr>
              <w:lastRenderedPageBreak/>
              <w:t>Mimořádné situace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snapToGrid w:val="0"/>
              <w:spacing w:after="200" w:line="276" w:lineRule="auto"/>
            </w:pPr>
            <w:r>
              <w:t>terorismus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snapToGrid w:val="0"/>
              <w:spacing w:after="200" w:line="276" w:lineRule="auto"/>
            </w:pPr>
            <w:r>
              <w:t>rizikové situace</w:t>
            </w:r>
          </w:p>
          <w:p w:rsidR="001C6505" w:rsidRPr="00F92BAC" w:rsidRDefault="001C6505" w:rsidP="0024675D">
            <w:pPr>
              <w:snapToGrid w:val="0"/>
            </w:pPr>
          </w:p>
          <w:p w:rsidR="001C6505" w:rsidRPr="009C78CB" w:rsidRDefault="001C6505" w:rsidP="0024675D">
            <w:pPr>
              <w:snapToGrid w:val="0"/>
              <w:rPr>
                <w:b/>
                <w:caps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75645F" w:rsidRDefault="001C6505" w:rsidP="0024675D">
            <w:pPr>
              <w:snapToGrid w:val="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Pr="0075645F" w:rsidRDefault="001C6505" w:rsidP="0024675D">
            <w:pPr>
              <w:snapToGrid w:val="0"/>
            </w:pPr>
          </w:p>
        </w:tc>
      </w:tr>
    </w:tbl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7E5EF6" w:rsidRDefault="007E5EF6" w:rsidP="001C6505">
      <w:pPr>
        <w:rPr>
          <w:b/>
          <w:caps/>
          <w:sz w:val="28"/>
          <w:szCs w:val="28"/>
        </w:rPr>
      </w:pPr>
    </w:p>
    <w:p w:rsidR="001C6505" w:rsidRPr="009A400B" w:rsidRDefault="001C6505" w:rsidP="001C6505">
      <w:pPr>
        <w:rPr>
          <w:b/>
          <w:caps/>
          <w:sz w:val="28"/>
          <w:szCs w:val="28"/>
        </w:rPr>
      </w:pPr>
      <w:r w:rsidRPr="009A400B">
        <w:rPr>
          <w:b/>
          <w:caps/>
          <w:sz w:val="28"/>
          <w:szCs w:val="28"/>
        </w:rPr>
        <w:lastRenderedPageBreak/>
        <w:t>Výchova ke zdraví</w:t>
      </w:r>
    </w:p>
    <w:p w:rsidR="001C6505" w:rsidRPr="009A400B" w:rsidRDefault="001C6505" w:rsidP="001C6505">
      <w:pPr>
        <w:rPr>
          <w:sz w:val="28"/>
          <w:szCs w:val="28"/>
        </w:rPr>
      </w:pPr>
      <w:r w:rsidRPr="009A400B">
        <w:rPr>
          <w:sz w:val="28"/>
          <w:szCs w:val="28"/>
        </w:rPr>
        <w:t>TŘÍDA 8</w:t>
      </w:r>
    </w:p>
    <w:tbl>
      <w:tblPr>
        <w:tblpPr w:leftFromText="141" w:rightFromText="141" w:vertAnchor="text" w:horzAnchor="margin" w:tblpY="301"/>
        <w:tblW w:w="14992" w:type="dxa"/>
        <w:tblLayout w:type="fixed"/>
        <w:tblLook w:val="0000"/>
      </w:tblPr>
      <w:tblGrid>
        <w:gridCol w:w="4312"/>
        <w:gridCol w:w="4500"/>
        <w:gridCol w:w="3600"/>
        <w:gridCol w:w="2580"/>
      </w:tblGrid>
      <w:tr w:rsidR="001C6505" w:rsidRPr="00B619DE" w:rsidTr="003C5E96">
        <w:trPr>
          <w:trHeight w:val="529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B619DE" w:rsidRDefault="001C6505" w:rsidP="0024675D">
            <w:pPr>
              <w:snapToGrid w:val="0"/>
              <w:rPr>
                <w:b/>
                <w:lang w:val="pl-PL"/>
              </w:rPr>
            </w:pPr>
            <w:r w:rsidRPr="00B619DE">
              <w:rPr>
                <w:b/>
                <w:lang w:val="pl-PL"/>
              </w:rPr>
              <w:t>Očekávané výstupy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B619DE" w:rsidRDefault="001C6505" w:rsidP="0024675D">
            <w:pPr>
              <w:snapToGrid w:val="0"/>
              <w:rPr>
                <w:b/>
              </w:rPr>
            </w:pPr>
            <w:r w:rsidRPr="00B619DE">
              <w:rPr>
                <w:b/>
              </w:rPr>
              <w:t>Učivo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B619DE" w:rsidRDefault="001C6505" w:rsidP="0024675D">
            <w:pPr>
              <w:snapToGrid w:val="0"/>
              <w:rPr>
                <w:b/>
              </w:rPr>
            </w:pPr>
            <w:r w:rsidRPr="00B619DE">
              <w:rPr>
                <w:b/>
              </w:rPr>
              <w:t>Průřezová témata/</w:t>
            </w:r>
            <w:r>
              <w:rPr>
                <w:b/>
              </w:rPr>
              <w:t xml:space="preserve"> </w:t>
            </w:r>
            <w:r w:rsidRPr="00B619DE">
              <w:rPr>
                <w:b/>
              </w:rPr>
              <w:t>Mezipředmětové vztahy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Pr="00B619DE" w:rsidRDefault="001C6505" w:rsidP="0024675D">
            <w:pPr>
              <w:snapToGrid w:val="0"/>
              <w:rPr>
                <w:b/>
              </w:rPr>
            </w:pPr>
            <w:r w:rsidRPr="00B619DE">
              <w:rPr>
                <w:b/>
              </w:rPr>
              <w:t>Poznámky</w:t>
            </w:r>
          </w:p>
        </w:tc>
      </w:tr>
      <w:tr w:rsidR="001C6505" w:rsidRPr="00B619DE" w:rsidTr="003C5E96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B619DE" w:rsidRDefault="001C6505" w:rsidP="0024675D">
            <w:pPr>
              <w:snapToGrid w:val="0"/>
            </w:pPr>
          </w:p>
          <w:p w:rsidR="001C6505" w:rsidRPr="00B25776" w:rsidRDefault="001C6505" w:rsidP="001C6505">
            <w:pPr>
              <w:numPr>
                <w:ilvl w:val="0"/>
                <w:numId w:val="15"/>
              </w:numPr>
              <w:suppressAutoHyphens/>
            </w:pPr>
            <w:r w:rsidRPr="00B25776">
              <w:t>respektuje změny v období dospívání, vhodně na ně reaguje;  a kultivovaně se chová k opačnému pohlaví</w:t>
            </w:r>
          </w:p>
          <w:p w:rsidR="001C6505" w:rsidRPr="00B25776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 w:rsidRPr="00B25776">
              <w:t>respektuje význam sexuality v souvislosti se zdravím, etikou, morálkou a pozitivními životními cíli; chápe význam zdrženlivosti v dospívání a odpovědného sexuálního chování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 w:rsidRPr="00B25776">
              <w:t>vysvětlí, proč zákon stanovuje věkovou hranici pro beztrestný pohlavní styk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 w:rsidRPr="00B25776">
              <w:t>charakterizuje odpovědné sexuální chování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 w:rsidRPr="00B25776">
              <w:t>vysvětlí, které hygienické postupy a preventivní činnosti podporují reprodukční zdraví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 w:rsidRPr="00B25776">
              <w:t>charakterizuje zásady odpovědného chování v oblasti sexuality na elektronických médiích; uvede postup v konkrétních modelových případech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 w:rsidRPr="00B25776">
              <w:t xml:space="preserve">vymezí a vysvětlí rizika </w:t>
            </w:r>
            <w:r w:rsidRPr="00B25776">
              <w:lastRenderedPageBreak/>
              <w:t>předčasného a nechráněného pohlavního styku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 w:rsidRPr="00B25776">
              <w:t>spojuje význam sexuality/pohlavnosti především s perspektivním vztahem, manželstvím, založením rodiny, plánovaným rodičovstvím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>
              <w:t>chápe nebezpečí předčasné sexuální zkušenosti, promiskuity, problémy těhotenství a rodičovství mladistvých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>
              <w:t xml:space="preserve">zná problematiku </w:t>
            </w:r>
            <w:r w:rsidRPr="003B28E5">
              <w:t>ochran</w:t>
            </w:r>
            <w:r>
              <w:t>y</w:t>
            </w:r>
            <w:r w:rsidRPr="003B28E5">
              <w:t xml:space="preserve"> před přenosnými chorobami</w:t>
            </w:r>
            <w:r>
              <w:t>,</w:t>
            </w:r>
            <w:r w:rsidRPr="003B28E5">
              <w:t xml:space="preserve"> základní cesty přenosu nákaz a jejich prevence, </w:t>
            </w:r>
          </w:p>
          <w:p w:rsidR="001C6505" w:rsidRPr="003B28E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>
              <w:t xml:space="preserve">dokáže specifikovat choroby </w:t>
            </w:r>
            <w:r w:rsidRPr="003B28E5">
              <w:t>přenosné krví a sexuálním kontaktem</w:t>
            </w:r>
          </w:p>
          <w:p w:rsidR="001C6505" w:rsidRPr="00B619DE" w:rsidRDefault="001C6505" w:rsidP="0024675D">
            <w:pPr>
              <w:tabs>
                <w:tab w:val="left" w:pos="720"/>
              </w:tabs>
              <w:suppressAutoHyphens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B619DE" w:rsidRDefault="001C6505" w:rsidP="0024675D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lastRenderedPageBreak/>
              <w:t>Sexuální výchova</w:t>
            </w:r>
          </w:p>
          <w:p w:rsidR="001C6505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dospívání</w:t>
            </w:r>
          </w:p>
          <w:p w:rsidR="001C6505" w:rsidRPr="00B619DE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věková hranice</w:t>
            </w:r>
          </w:p>
          <w:p w:rsidR="001C6505" w:rsidRPr="00B619DE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sexuální chování</w:t>
            </w:r>
          </w:p>
          <w:p w:rsidR="001C6505" w:rsidRPr="00B619DE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reprodukční zdraví</w:t>
            </w:r>
          </w:p>
          <w:p w:rsidR="001C6505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pohlavní styk</w:t>
            </w:r>
          </w:p>
          <w:p w:rsidR="001C6505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těhotenství</w:t>
            </w:r>
          </w:p>
          <w:p w:rsidR="001C6505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poruchy pohlavní identity</w:t>
            </w:r>
          </w:p>
          <w:p w:rsidR="001C6505" w:rsidRPr="00B619DE" w:rsidRDefault="001C6505" w:rsidP="001C6505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</w:pPr>
            <w:r>
              <w:t>přenosné choroby</w:t>
            </w:r>
          </w:p>
          <w:p w:rsidR="001C6505" w:rsidRPr="00B619DE" w:rsidRDefault="001C6505" w:rsidP="0024675D"/>
          <w:p w:rsidR="001C6505" w:rsidRPr="00B619DE" w:rsidRDefault="001C6505" w:rsidP="0024675D"/>
          <w:p w:rsidR="001C6505" w:rsidRPr="00B619DE" w:rsidRDefault="001C6505" w:rsidP="0024675D"/>
          <w:p w:rsidR="001C6505" w:rsidRPr="00B619DE" w:rsidRDefault="001C6505" w:rsidP="0024675D"/>
          <w:p w:rsidR="001C6505" w:rsidRPr="00B619DE" w:rsidRDefault="001C6505" w:rsidP="0024675D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B619DE" w:rsidRDefault="001C6505" w:rsidP="0024675D">
            <w:pPr>
              <w:snapToGrid w:val="0"/>
            </w:pPr>
            <w:r w:rsidRPr="00B619DE">
              <w:t xml:space="preserve"> </w:t>
            </w:r>
          </w:p>
          <w:p w:rsidR="001C6505" w:rsidRPr="00B619DE" w:rsidRDefault="001C6505" w:rsidP="0024675D">
            <w:pPr>
              <w:rPr>
                <w:b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Pr="00B619DE" w:rsidRDefault="001C6505" w:rsidP="0024675D">
            <w:pPr>
              <w:snapToGrid w:val="0"/>
            </w:pPr>
          </w:p>
        </w:tc>
      </w:tr>
      <w:tr w:rsidR="001C6505" w:rsidRPr="00B619DE" w:rsidTr="003C5E96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Default="001C6505" w:rsidP="0024675D">
            <w:pPr>
              <w:snapToGrid w:val="0"/>
            </w:pPr>
          </w:p>
          <w:p w:rsidR="001C650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>
              <w:t>poznává sám sebe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>
              <w:t>utváří si kladný vztah k jiným lidem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>
              <w:t>utváří vědomí vlastní identity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>
              <w:t>cvičí se v sebereflexi a sebekontrole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>
              <w:t>d</w:t>
            </w:r>
            <w:r w:rsidR="007E5EF6">
              <w:t>okáže se ovládat a zvládá problé</w:t>
            </w:r>
            <w:r>
              <w:t>mové situace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>
              <w:t>stanoví si osobní cíle a postupné kroky k jejich dosažení</w:t>
            </w:r>
          </w:p>
          <w:p w:rsidR="001C650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>
              <w:t xml:space="preserve">zaujímá hodnotové postoje </w:t>
            </w:r>
          </w:p>
          <w:p w:rsidR="001C6505" w:rsidRPr="003B28E5" w:rsidRDefault="001C6505" w:rsidP="001C6505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</w:pPr>
            <w:r>
              <w:lastRenderedPageBreak/>
              <w:t>pomáhá druhým, reaguje na nevhodné chování a problémy v mezilidských vztazích</w:t>
            </w:r>
          </w:p>
          <w:p w:rsidR="001C6505" w:rsidRPr="00B619DE" w:rsidRDefault="001C6505" w:rsidP="0024675D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3B28E5" w:rsidRDefault="001C6505" w:rsidP="0024675D">
            <w:pPr>
              <w:snapToGrid w:val="0"/>
              <w:rPr>
                <w:b/>
                <w:caps/>
              </w:rPr>
            </w:pPr>
            <w:r w:rsidRPr="003B28E5">
              <w:rPr>
                <w:b/>
                <w:caps/>
              </w:rPr>
              <w:lastRenderedPageBreak/>
              <w:t>Osobnostní a sociální rozvoj</w:t>
            </w:r>
          </w:p>
          <w:p w:rsidR="001C6505" w:rsidRPr="003B28E5" w:rsidRDefault="001C6505" w:rsidP="0024675D">
            <w:pPr>
              <w:snapToGrid w:val="0"/>
              <w:rPr>
                <w:b/>
                <w:caps/>
              </w:rPr>
            </w:pPr>
          </w:p>
          <w:p w:rsidR="001C6505" w:rsidRPr="003B28E5" w:rsidRDefault="001C6505" w:rsidP="001C6505">
            <w:pPr>
              <w:numPr>
                <w:ilvl w:val="0"/>
                <w:numId w:val="16"/>
              </w:numPr>
              <w:tabs>
                <w:tab w:val="left" w:pos="720"/>
              </w:tabs>
              <w:snapToGrid w:val="0"/>
              <w:spacing w:after="200" w:line="276" w:lineRule="auto"/>
            </w:pPr>
            <w:r w:rsidRPr="003B28E5">
              <w:t xml:space="preserve">sebepoznání </w:t>
            </w:r>
            <w:r>
              <w:t xml:space="preserve">a </w:t>
            </w:r>
            <w:proofErr w:type="spellStart"/>
            <w:r>
              <w:t>sebepojetí</w:t>
            </w:r>
            <w:proofErr w:type="spellEnd"/>
          </w:p>
          <w:p w:rsidR="001C6505" w:rsidRPr="003B28E5" w:rsidRDefault="001C6505" w:rsidP="001C6505">
            <w:pPr>
              <w:numPr>
                <w:ilvl w:val="0"/>
                <w:numId w:val="16"/>
              </w:numPr>
              <w:tabs>
                <w:tab w:val="left" w:pos="720"/>
              </w:tabs>
              <w:snapToGrid w:val="0"/>
              <w:spacing w:after="200" w:line="276" w:lineRule="auto"/>
            </w:pPr>
            <w:proofErr w:type="spellStart"/>
            <w:r>
              <w:t>seberegulace</w:t>
            </w:r>
            <w:proofErr w:type="spellEnd"/>
            <w:r>
              <w:t xml:space="preserve"> a </w:t>
            </w:r>
            <w:proofErr w:type="spellStart"/>
            <w:r>
              <w:t>sebeorganizace</w:t>
            </w:r>
            <w:proofErr w:type="spellEnd"/>
          </w:p>
          <w:p w:rsidR="001C6505" w:rsidRDefault="001C6505" w:rsidP="001C6505">
            <w:pPr>
              <w:numPr>
                <w:ilvl w:val="0"/>
                <w:numId w:val="16"/>
              </w:numPr>
              <w:tabs>
                <w:tab w:val="left" w:pos="720"/>
              </w:tabs>
              <w:snapToGrid w:val="0"/>
              <w:spacing w:after="200" w:line="276" w:lineRule="auto"/>
            </w:pPr>
            <w:r w:rsidRPr="003B28E5">
              <w:t>mezilidské vztahy</w:t>
            </w:r>
            <w:r>
              <w:t xml:space="preserve"> </w:t>
            </w:r>
          </w:p>
          <w:p w:rsidR="001C6505" w:rsidRPr="003B28E5" w:rsidRDefault="001C6505" w:rsidP="001C6505">
            <w:pPr>
              <w:numPr>
                <w:ilvl w:val="0"/>
                <w:numId w:val="16"/>
              </w:numPr>
              <w:tabs>
                <w:tab w:val="left" w:pos="720"/>
              </w:tabs>
              <w:snapToGrid w:val="0"/>
              <w:spacing w:after="200" w:line="276" w:lineRule="auto"/>
            </w:pPr>
            <w:r w:rsidRPr="003B28E5">
              <w:t>morální rozvoj</w:t>
            </w:r>
          </w:p>
          <w:p w:rsidR="001C6505" w:rsidRDefault="001C6505" w:rsidP="0024675D">
            <w:pPr>
              <w:snapToGrid w:val="0"/>
              <w:rPr>
                <w:b/>
                <w:caps/>
              </w:rPr>
            </w:pPr>
            <w:r>
              <w:t xml:space="preserve">        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505" w:rsidRPr="00B619DE" w:rsidRDefault="001C6505" w:rsidP="0024675D">
            <w:pPr>
              <w:snapToGrid w:val="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05" w:rsidRPr="00B619DE" w:rsidRDefault="001C6505" w:rsidP="0024675D">
            <w:pPr>
              <w:snapToGrid w:val="0"/>
            </w:pPr>
          </w:p>
        </w:tc>
      </w:tr>
    </w:tbl>
    <w:p w:rsidR="009A400B" w:rsidRDefault="009A400B" w:rsidP="001C6505">
      <w:pPr>
        <w:sectPr w:rsidR="009A400B" w:rsidSect="0024675D">
          <w:pgSz w:w="16838" w:h="11906" w:orient="landscape"/>
          <w:pgMar w:top="1079" w:right="1418" w:bottom="1418" w:left="1418" w:header="709" w:footer="709" w:gutter="0"/>
          <w:cols w:space="708"/>
          <w:docGrid w:linePitch="360"/>
        </w:sectPr>
      </w:pPr>
    </w:p>
    <w:p w:rsidR="009A400B" w:rsidRDefault="009A400B" w:rsidP="009A400B">
      <w:pPr>
        <w:jc w:val="center"/>
        <w:rPr>
          <w:b/>
          <w:sz w:val="32"/>
          <w:szCs w:val="32"/>
        </w:rPr>
      </w:pPr>
      <w:r w:rsidRPr="00AB77E6">
        <w:rPr>
          <w:b/>
          <w:sz w:val="32"/>
          <w:szCs w:val="32"/>
        </w:rPr>
        <w:lastRenderedPageBreak/>
        <w:t>7.6.2. Tělesná výchova</w:t>
      </w:r>
    </w:p>
    <w:p w:rsidR="009A400B" w:rsidRPr="00AB77E6" w:rsidRDefault="009A400B" w:rsidP="009A400B">
      <w:pPr>
        <w:jc w:val="center"/>
        <w:rPr>
          <w:b/>
          <w:sz w:val="32"/>
          <w:szCs w:val="32"/>
        </w:rPr>
      </w:pPr>
    </w:p>
    <w:p w:rsidR="009A400B" w:rsidRPr="00AB77E6" w:rsidRDefault="009A400B" w:rsidP="009A400B">
      <w:r w:rsidRPr="00AB77E6">
        <w:t xml:space="preserve">   Učební osnovy vzdělávací oblasti Tělesná výchova se upravují a doplňují o pravidla bezpečnosti silničního provozu a témata týkající se přežití v přírodě.</w:t>
      </w:r>
    </w:p>
    <w:p w:rsidR="001C6505" w:rsidRPr="00B619DE" w:rsidRDefault="001C6505" w:rsidP="001C6505"/>
    <w:p w:rsidR="001C6505" w:rsidRPr="00D85448" w:rsidRDefault="001C6505" w:rsidP="001C6505">
      <w:pPr>
        <w:ind w:firstLine="708"/>
        <w:jc w:val="both"/>
      </w:pPr>
    </w:p>
    <w:p w:rsidR="001C6505" w:rsidRDefault="001C6505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/>
    <w:p w:rsidR="00C54C12" w:rsidRDefault="00C54C12">
      <w:pPr>
        <w:sectPr w:rsidR="00C54C12" w:rsidSect="009A400B">
          <w:pgSz w:w="11906" w:h="16838"/>
          <w:pgMar w:top="1418" w:right="1418" w:bottom="1418" w:left="1077" w:header="709" w:footer="709" w:gutter="0"/>
          <w:cols w:space="708"/>
          <w:docGrid w:linePitch="360"/>
        </w:sectPr>
      </w:pPr>
    </w:p>
    <w:p w:rsidR="00C54C12" w:rsidRDefault="00C54C1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TĚLESNÁ VÝCHOVA</w:t>
      </w:r>
    </w:p>
    <w:p w:rsidR="00C54C12" w:rsidRDefault="00C54C12">
      <w:pPr>
        <w:rPr>
          <w:sz w:val="28"/>
          <w:szCs w:val="28"/>
        </w:rPr>
      </w:pPr>
      <w:r>
        <w:rPr>
          <w:sz w:val="28"/>
          <w:szCs w:val="28"/>
        </w:rPr>
        <w:t>Třída 8. -9</w:t>
      </w:r>
    </w:p>
    <w:p w:rsidR="00C54C12" w:rsidRDefault="00C54C12">
      <w:pPr>
        <w:rPr>
          <w:sz w:val="28"/>
          <w:szCs w:val="28"/>
        </w:rPr>
      </w:pPr>
    </w:p>
    <w:tbl>
      <w:tblPr>
        <w:tblW w:w="0" w:type="auto"/>
        <w:tblInd w:w="37" w:type="dxa"/>
        <w:tblLayout w:type="fixed"/>
        <w:tblLook w:val="0000"/>
      </w:tblPr>
      <w:tblGrid>
        <w:gridCol w:w="3420"/>
        <w:gridCol w:w="6660"/>
        <w:gridCol w:w="2520"/>
        <w:gridCol w:w="2070"/>
      </w:tblGrid>
      <w:tr w:rsidR="00741CAC" w:rsidTr="00737ACF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CAC" w:rsidRDefault="00741CAC" w:rsidP="00737ACF">
            <w:pPr>
              <w:snapToGrid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Očekávané výstupy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CAC" w:rsidRDefault="00741CAC" w:rsidP="00737ACF">
            <w:pPr>
              <w:snapToGrid w:val="0"/>
              <w:rPr>
                <w:b/>
              </w:rPr>
            </w:pPr>
            <w:r>
              <w:rPr>
                <w:b/>
              </w:rPr>
              <w:t>Učivo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CAC" w:rsidRDefault="00741CAC" w:rsidP="00737ACF">
            <w:pPr>
              <w:snapToGrid w:val="0"/>
              <w:rPr>
                <w:b/>
              </w:rPr>
            </w:pPr>
            <w:r>
              <w:rPr>
                <w:b/>
              </w:rPr>
              <w:t>Průřezová témata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AC" w:rsidRDefault="00741CAC" w:rsidP="00737ACF">
            <w:pPr>
              <w:snapToGrid w:val="0"/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741CAC" w:rsidTr="00737ACF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CAC" w:rsidRPr="00741CAC" w:rsidRDefault="00741CAC" w:rsidP="00737ACF">
            <w:pPr>
              <w:snapToGrid w:val="0"/>
              <w:rPr>
                <w:b/>
              </w:rPr>
            </w:pPr>
            <w:r>
              <w:t>Využívá pohybové dovednosti při skupinových hrách, soutěžení a rekreačních činnostech v souladu se svými individuálními dispozicemi.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CAC" w:rsidRDefault="00741CAC" w:rsidP="00741CAC">
            <w:pPr>
              <w:snapToGrid w:val="0"/>
              <w:rPr>
                <w:b/>
              </w:rPr>
            </w:pPr>
            <w:r>
              <w:rPr>
                <w:b/>
              </w:rPr>
              <w:t>Turistika</w:t>
            </w:r>
          </w:p>
          <w:p w:rsidR="00741CAC" w:rsidRDefault="00741CAC" w:rsidP="00741CAC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</w:pPr>
            <w:r>
              <w:t xml:space="preserve">Pobyt v přírodě ( třídní výlety, školy v </w:t>
            </w:r>
            <w:proofErr w:type="gramStart"/>
            <w:r>
              <w:t>přírodě )</w:t>
            </w:r>
            <w:proofErr w:type="gramEnd"/>
          </w:p>
          <w:p w:rsidR="00741CAC" w:rsidRDefault="00741CAC" w:rsidP="00741CAC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</w:pPr>
            <w:r>
              <w:t>Orientace na mapě</w:t>
            </w:r>
          </w:p>
          <w:p w:rsidR="00741CAC" w:rsidRDefault="00741CAC" w:rsidP="00741CAC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</w:pPr>
            <w:r>
              <w:t xml:space="preserve">Turistika na lyžích v rámci lyžařského kursu </w:t>
            </w:r>
          </w:p>
          <w:p w:rsidR="00741CAC" w:rsidRDefault="00741CAC" w:rsidP="00741CAC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</w:pPr>
            <w:r>
              <w:t>Pravidla bezpečnosti silničního provozu v roli chodce a cyklisty</w:t>
            </w:r>
          </w:p>
          <w:p w:rsidR="00741CAC" w:rsidRDefault="00741CAC" w:rsidP="00741CAC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</w:pPr>
            <w:r>
              <w:t>Chůze se zátěží i v mírně náročném terénu</w:t>
            </w:r>
          </w:p>
          <w:p w:rsidR="00741CAC" w:rsidRDefault="00741CAC" w:rsidP="00741CAC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</w:pPr>
            <w:r>
              <w:t>Táboření</w:t>
            </w:r>
          </w:p>
          <w:p w:rsidR="00741CAC" w:rsidRDefault="00741CAC" w:rsidP="00741CAC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</w:pPr>
            <w:r>
              <w:t>Ochrana přírody</w:t>
            </w:r>
          </w:p>
          <w:p w:rsidR="00741CAC" w:rsidRDefault="00741CAC" w:rsidP="00741CAC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</w:pPr>
            <w:r>
              <w:t xml:space="preserve">Přežití v přírodě, orientace,ukrytí,nouzový </w:t>
            </w:r>
            <w:proofErr w:type="gramStart"/>
            <w:r>
              <w:t>přístřešek,zajištění</w:t>
            </w:r>
            <w:proofErr w:type="gramEnd"/>
            <w:r>
              <w:t xml:space="preserve"> vody, potravy, tepla</w:t>
            </w:r>
          </w:p>
          <w:p w:rsidR="00741CAC" w:rsidRDefault="00741CAC" w:rsidP="00737ACF">
            <w:pPr>
              <w:snapToGrid w:val="0"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CAC" w:rsidRDefault="00741CAC" w:rsidP="00737ACF">
            <w:pPr>
              <w:snapToGrid w:val="0"/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AC" w:rsidRDefault="00741CAC" w:rsidP="00737ACF">
            <w:pPr>
              <w:snapToGrid w:val="0"/>
              <w:rPr>
                <w:b/>
              </w:rPr>
            </w:pPr>
          </w:p>
        </w:tc>
      </w:tr>
    </w:tbl>
    <w:p w:rsidR="00C54C12" w:rsidRPr="00C54C12" w:rsidRDefault="00C54C12">
      <w:pPr>
        <w:rPr>
          <w:sz w:val="28"/>
          <w:szCs w:val="28"/>
        </w:rPr>
      </w:pPr>
    </w:p>
    <w:sectPr w:rsidR="00C54C12" w:rsidRPr="00C54C12" w:rsidSect="00C54C12">
      <w:pgSz w:w="16838" w:h="11906" w:orient="landscape"/>
      <w:pgMar w:top="10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ACF" w:rsidRDefault="00737ACF" w:rsidP="0024675D">
      <w:r>
        <w:separator/>
      </w:r>
    </w:p>
  </w:endnote>
  <w:endnote w:type="continuationSeparator" w:id="1">
    <w:p w:rsidR="00737ACF" w:rsidRDefault="00737ACF" w:rsidP="00246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856"/>
      <w:docPartObj>
        <w:docPartGallery w:val="Page Numbers (Bottom of Page)"/>
        <w:docPartUnique/>
      </w:docPartObj>
    </w:sdtPr>
    <w:sdtContent>
      <w:p w:rsidR="00737ACF" w:rsidRDefault="00737ACF">
        <w:pPr>
          <w:pStyle w:val="Zpat"/>
          <w:jc w:val="center"/>
        </w:pPr>
        <w:fldSimple w:instr=" PAGE   \* MERGEFORMAT ">
          <w:r w:rsidR="003C5E96">
            <w:rPr>
              <w:noProof/>
            </w:rPr>
            <w:t>57</w:t>
          </w:r>
        </w:fldSimple>
      </w:p>
    </w:sdtContent>
  </w:sdt>
  <w:p w:rsidR="00737ACF" w:rsidRDefault="00737AC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ACF" w:rsidRDefault="00737ACF" w:rsidP="0024675D">
      <w:r>
        <w:separator/>
      </w:r>
    </w:p>
  </w:footnote>
  <w:footnote w:type="continuationSeparator" w:id="1">
    <w:p w:rsidR="00737ACF" w:rsidRDefault="00737ACF" w:rsidP="00246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ACF" w:rsidRPr="0024675D" w:rsidRDefault="00737ACF" w:rsidP="0024675D">
    <w:pPr>
      <w:jc w:val="center"/>
      <w:rPr>
        <w:b/>
        <w:i/>
        <w:sz w:val="20"/>
        <w:szCs w:val="20"/>
      </w:rPr>
    </w:pPr>
    <w:r w:rsidRPr="0024675D">
      <w:rPr>
        <w:b/>
        <w:i/>
        <w:sz w:val="20"/>
        <w:szCs w:val="20"/>
      </w:rPr>
      <w:t>Základní škola a Mateřská škola s polským jazykem vyučovacím</w:t>
    </w:r>
  </w:p>
  <w:p w:rsidR="00737ACF" w:rsidRPr="0024675D" w:rsidRDefault="00737ACF" w:rsidP="0024675D">
    <w:pPr>
      <w:pStyle w:val="Zhlav"/>
      <w:jc w:val="center"/>
      <w:rPr>
        <w:b/>
        <w:i/>
        <w:sz w:val="20"/>
        <w:szCs w:val="20"/>
      </w:rPr>
    </w:pPr>
    <w:r w:rsidRPr="0024675D">
      <w:rPr>
        <w:b/>
        <w:i/>
        <w:sz w:val="20"/>
        <w:szCs w:val="20"/>
      </w:rPr>
      <w:t>Havířov – Bludovice Selská, příspěvková organizace</w:t>
    </w:r>
  </w:p>
  <w:p w:rsidR="00737ACF" w:rsidRPr="0024675D" w:rsidRDefault="00737ACF">
    <w:pPr>
      <w:pStyle w:val="Zhlav"/>
      <w:rPr>
        <w:sz w:val="20"/>
        <w:szCs w:val="20"/>
      </w:rPr>
    </w:pPr>
  </w:p>
  <w:p w:rsidR="00737ACF" w:rsidRDefault="00737AC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13"/>
    <w:multiLevelType w:val="singleLevel"/>
    <w:tmpl w:val="00000013"/>
    <w:name w:val="WW8Num1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22"/>
    <w:multiLevelType w:val="singleLevel"/>
    <w:tmpl w:val="00000022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3D"/>
    <w:multiLevelType w:val="singleLevel"/>
    <w:tmpl w:val="0000003D"/>
    <w:name w:val="WW8Num6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50543EA"/>
    <w:multiLevelType w:val="multilevel"/>
    <w:tmpl w:val="7B38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66975"/>
    <w:multiLevelType w:val="multilevel"/>
    <w:tmpl w:val="12B8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210F40"/>
    <w:multiLevelType w:val="hybridMultilevel"/>
    <w:tmpl w:val="F00C7EAC"/>
    <w:lvl w:ilvl="0" w:tplc="70584C7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1B7E93"/>
    <w:multiLevelType w:val="multilevel"/>
    <w:tmpl w:val="4376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727212"/>
    <w:multiLevelType w:val="multilevel"/>
    <w:tmpl w:val="E198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C2EBF"/>
    <w:multiLevelType w:val="multilevel"/>
    <w:tmpl w:val="3C64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1666A2"/>
    <w:multiLevelType w:val="hybridMultilevel"/>
    <w:tmpl w:val="32983E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5680F9F"/>
    <w:multiLevelType w:val="multilevel"/>
    <w:tmpl w:val="E0D8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DA34FA"/>
    <w:multiLevelType w:val="hybridMultilevel"/>
    <w:tmpl w:val="A83ED784"/>
    <w:lvl w:ilvl="0" w:tplc="574EA6B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9C7BE8"/>
    <w:multiLevelType w:val="multilevel"/>
    <w:tmpl w:val="7620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561561"/>
    <w:multiLevelType w:val="multilevel"/>
    <w:tmpl w:val="7D40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FF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34542C"/>
    <w:multiLevelType w:val="multilevel"/>
    <w:tmpl w:val="C0CA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444CED"/>
    <w:multiLevelType w:val="multilevel"/>
    <w:tmpl w:val="C79E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FD6F4D"/>
    <w:multiLevelType w:val="multilevel"/>
    <w:tmpl w:val="3480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9"/>
  </w:num>
  <w:num w:numId="5">
    <w:abstractNumId w:val="15"/>
  </w:num>
  <w:num w:numId="6">
    <w:abstractNumId w:val="7"/>
  </w:num>
  <w:num w:numId="7">
    <w:abstractNumId w:val="10"/>
  </w:num>
  <w:num w:numId="8">
    <w:abstractNumId w:val="11"/>
  </w:num>
  <w:num w:numId="9">
    <w:abstractNumId w:val="14"/>
  </w:num>
  <w:num w:numId="10">
    <w:abstractNumId w:val="4"/>
  </w:num>
  <w:num w:numId="11">
    <w:abstractNumId w:val="13"/>
  </w:num>
  <w:num w:numId="12">
    <w:abstractNumId w:val="8"/>
  </w:num>
  <w:num w:numId="13">
    <w:abstractNumId w:val="17"/>
  </w:num>
  <w:num w:numId="14">
    <w:abstractNumId w:val="2"/>
  </w:num>
  <w:num w:numId="15">
    <w:abstractNumId w:val="12"/>
  </w:num>
  <w:num w:numId="16">
    <w:abstractNumId w:val="3"/>
  </w:num>
  <w:num w:numId="17">
    <w:abstractNumId w:val="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83D"/>
    <w:rsid w:val="001C6505"/>
    <w:rsid w:val="0024675D"/>
    <w:rsid w:val="00391BDA"/>
    <w:rsid w:val="003C5E96"/>
    <w:rsid w:val="00574B6A"/>
    <w:rsid w:val="0058547D"/>
    <w:rsid w:val="00737ACF"/>
    <w:rsid w:val="00741CAC"/>
    <w:rsid w:val="007E5EF6"/>
    <w:rsid w:val="00853500"/>
    <w:rsid w:val="008C2A27"/>
    <w:rsid w:val="00972008"/>
    <w:rsid w:val="009A400B"/>
    <w:rsid w:val="00AF3369"/>
    <w:rsid w:val="00AF3A7A"/>
    <w:rsid w:val="00B4183D"/>
    <w:rsid w:val="00B47697"/>
    <w:rsid w:val="00B81CB5"/>
    <w:rsid w:val="00C54C12"/>
    <w:rsid w:val="00CD4C0E"/>
    <w:rsid w:val="00CE7758"/>
    <w:rsid w:val="00E8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1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4183D"/>
    <w:pPr>
      <w:keepNext/>
      <w:tabs>
        <w:tab w:val="num" w:pos="0"/>
      </w:tabs>
      <w:suppressAutoHyphens/>
      <w:outlineLvl w:val="0"/>
    </w:pPr>
    <w:rPr>
      <w:b/>
      <w:bCs/>
      <w:sz w:val="28"/>
      <w:lang w:val="pl-PL" w:eastAsia="ar-SA"/>
    </w:rPr>
  </w:style>
  <w:style w:type="paragraph" w:styleId="Nadpis2">
    <w:name w:val="heading 2"/>
    <w:basedOn w:val="Normln"/>
    <w:next w:val="Normln"/>
    <w:link w:val="Nadpis2Char"/>
    <w:qFormat/>
    <w:rsid w:val="00B4183D"/>
    <w:pPr>
      <w:keepNext/>
      <w:tabs>
        <w:tab w:val="num" w:pos="0"/>
      </w:tabs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183D"/>
    <w:rPr>
      <w:rFonts w:ascii="Times New Roman" w:eastAsia="Times New Roman" w:hAnsi="Times New Roman" w:cs="Times New Roman"/>
      <w:b/>
      <w:bCs/>
      <w:sz w:val="28"/>
      <w:szCs w:val="24"/>
      <w:lang w:val="pl-PL" w:eastAsia="ar-SA"/>
    </w:rPr>
  </w:style>
  <w:style w:type="character" w:customStyle="1" w:styleId="Nadpis2Char">
    <w:name w:val="Nadpis 2 Char"/>
    <w:basedOn w:val="Standardnpsmoodstavce"/>
    <w:link w:val="Nadpis2"/>
    <w:rsid w:val="00B4183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Siln">
    <w:name w:val="Strong"/>
    <w:basedOn w:val="Standardnpsmoodstavce"/>
    <w:qFormat/>
    <w:rsid w:val="00CE7758"/>
    <w:rPr>
      <w:b/>
      <w:bCs/>
    </w:rPr>
  </w:style>
  <w:style w:type="paragraph" w:customStyle="1" w:styleId="mezera">
    <w:name w:val="mezera"/>
    <w:basedOn w:val="Normln"/>
    <w:rsid w:val="00CE7758"/>
    <w:pPr>
      <w:spacing w:before="100" w:beforeAutospacing="1" w:after="100" w:afterAutospacing="1"/>
    </w:pPr>
  </w:style>
  <w:style w:type="paragraph" w:styleId="Normlnweb">
    <w:name w:val="Normal (Web)"/>
    <w:basedOn w:val="Normln"/>
    <w:rsid w:val="00CE7758"/>
    <w:pPr>
      <w:spacing w:before="100" w:beforeAutospacing="1" w:after="100" w:afterAutospacing="1"/>
    </w:pPr>
  </w:style>
  <w:style w:type="paragraph" w:customStyle="1" w:styleId="default">
    <w:name w:val="default"/>
    <w:basedOn w:val="Normln"/>
    <w:rsid w:val="00CE775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CE7758"/>
  </w:style>
  <w:style w:type="character" w:styleId="slostrnky">
    <w:name w:val="page number"/>
    <w:basedOn w:val="Standardnpsmoodstavce"/>
    <w:rsid w:val="00CE7758"/>
  </w:style>
  <w:style w:type="paragraph" w:customStyle="1" w:styleId="tabhlavni">
    <w:name w:val="tabhlavni"/>
    <w:basedOn w:val="Normln"/>
    <w:rsid w:val="001C6505"/>
    <w:pPr>
      <w:spacing w:before="120" w:after="120" w:line="216" w:lineRule="atLeast"/>
    </w:pPr>
  </w:style>
  <w:style w:type="paragraph" w:styleId="Zhlav">
    <w:name w:val="header"/>
    <w:basedOn w:val="Normln"/>
    <w:link w:val="ZhlavChar"/>
    <w:unhideWhenUsed/>
    <w:rsid w:val="002467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67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67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67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67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75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B0EDD-1FB1-4FCE-9AF2-837FBBDE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58</Pages>
  <Words>6841</Words>
  <Characters>40368</Characters>
  <Application>Microsoft Office Word</Application>
  <DocSecurity>0</DocSecurity>
  <Lines>336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žák</cp:lastModifiedBy>
  <cp:revision>4</cp:revision>
  <cp:lastPrinted>2013-08-26T08:15:00Z</cp:lastPrinted>
  <dcterms:created xsi:type="dcterms:W3CDTF">2013-08-19T08:52:00Z</dcterms:created>
  <dcterms:modified xsi:type="dcterms:W3CDTF">2013-08-26T08:22:00Z</dcterms:modified>
</cp:coreProperties>
</file>